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247" w:rsidRPr="00B044FC" w:rsidRDefault="00261247" w:rsidP="00261247">
      <w:pPr>
        <w:pStyle w:val="Zkladntext21"/>
        <w:rPr>
          <w:rFonts w:ascii="Arial" w:hAnsi="Arial" w:cs="Arial"/>
          <w:sz w:val="28"/>
        </w:rPr>
      </w:pPr>
      <w:bookmarkStart w:id="0" w:name="_GoBack"/>
      <w:bookmarkEnd w:id="0"/>
      <w:r w:rsidRPr="00B044FC">
        <w:rPr>
          <w:rFonts w:ascii="Arial" w:hAnsi="Arial" w:cs="Arial"/>
          <w:sz w:val="32"/>
          <w:u w:val="single"/>
        </w:rPr>
        <w:t>Smlouva o zabezpečení sběru, přepravy</w:t>
      </w:r>
      <w:r w:rsidR="004F6890">
        <w:rPr>
          <w:rFonts w:ascii="Arial" w:hAnsi="Arial" w:cs="Arial"/>
          <w:sz w:val="32"/>
          <w:u w:val="single"/>
        </w:rPr>
        <w:t xml:space="preserve"> </w:t>
      </w:r>
      <w:r w:rsidRPr="00B044FC">
        <w:rPr>
          <w:rFonts w:ascii="Arial" w:hAnsi="Arial" w:cs="Arial"/>
          <w:sz w:val="32"/>
          <w:u w:val="single"/>
        </w:rPr>
        <w:t xml:space="preserve">a odstraňování komunálních odpadů pro Město </w:t>
      </w:r>
      <w:r>
        <w:rPr>
          <w:rFonts w:ascii="Arial" w:hAnsi="Arial" w:cs="Arial"/>
          <w:sz w:val="32"/>
          <w:u w:val="single"/>
        </w:rPr>
        <w:t>Bystřic</w:t>
      </w:r>
      <w:r w:rsidR="004942E8">
        <w:rPr>
          <w:rFonts w:ascii="Arial" w:hAnsi="Arial" w:cs="Arial"/>
          <w:sz w:val="32"/>
          <w:u w:val="single"/>
        </w:rPr>
        <w:t>i</w:t>
      </w:r>
      <w:r w:rsidRPr="00B044FC">
        <w:rPr>
          <w:rFonts w:ascii="Arial" w:hAnsi="Arial" w:cs="Arial"/>
          <w:b w:val="0"/>
          <w:sz w:val="28"/>
        </w:rPr>
        <w:t xml:space="preserve">                                    </w:t>
      </w:r>
      <w:r w:rsidRPr="00B044FC">
        <w:rPr>
          <w:rFonts w:ascii="Arial" w:hAnsi="Arial" w:cs="Arial"/>
          <w:sz w:val="28"/>
        </w:rPr>
        <w:t xml:space="preserve">                                                    </w:t>
      </w:r>
    </w:p>
    <w:p w:rsidR="00261247" w:rsidRPr="00B044FC" w:rsidRDefault="00261247" w:rsidP="00261247">
      <w:pPr>
        <w:widowControl/>
        <w:rPr>
          <w:rFonts w:ascii="Arial" w:hAnsi="Arial" w:cs="Arial"/>
        </w:rPr>
      </w:pPr>
    </w:p>
    <w:p w:rsidR="00261247" w:rsidRPr="00B044FC" w:rsidRDefault="00261247" w:rsidP="00261247">
      <w:pPr>
        <w:widowControl/>
        <w:rPr>
          <w:rFonts w:ascii="Arial" w:hAnsi="Arial" w:cs="Arial"/>
          <w:b/>
        </w:rPr>
      </w:pPr>
      <w:r w:rsidRPr="00B044FC">
        <w:rPr>
          <w:rFonts w:ascii="Arial" w:hAnsi="Arial" w:cs="Arial"/>
        </w:rPr>
        <w:t xml:space="preserve"> </w:t>
      </w:r>
    </w:p>
    <w:p w:rsidR="00261247" w:rsidRDefault="00261247" w:rsidP="00261247">
      <w:pPr>
        <w:widowControl/>
        <w:rPr>
          <w:rFonts w:ascii="Arial" w:hAnsi="Arial" w:cs="Arial"/>
          <w:b/>
        </w:rPr>
      </w:pPr>
      <w:r w:rsidRPr="00B044FC">
        <w:rPr>
          <w:rFonts w:ascii="Arial" w:hAnsi="Arial" w:cs="Arial"/>
          <w:b/>
        </w:rPr>
        <w:t>Smluvní strany</w:t>
      </w:r>
      <w:r>
        <w:rPr>
          <w:rFonts w:ascii="Arial" w:hAnsi="Arial" w:cs="Arial"/>
          <w:b/>
        </w:rPr>
        <w:t>:</w:t>
      </w:r>
    </w:p>
    <w:p w:rsidR="00A37004" w:rsidRDefault="00A37004" w:rsidP="00261247">
      <w:pPr>
        <w:widowControl/>
        <w:rPr>
          <w:rFonts w:ascii="Arial" w:hAnsi="Arial" w:cs="Arial"/>
          <w:b/>
        </w:rPr>
      </w:pPr>
    </w:p>
    <w:p w:rsidR="00261247" w:rsidRPr="00A37004" w:rsidRDefault="00FA47CF" w:rsidP="00FA47CF">
      <w:pPr>
        <w:pStyle w:val="Odstavecseseznamem"/>
        <w:widowControl/>
        <w:numPr>
          <w:ilvl w:val="0"/>
          <w:numId w:val="10"/>
        </w:numPr>
        <w:rPr>
          <w:rFonts w:ascii="Arial" w:hAnsi="Arial" w:cs="Arial"/>
          <w:b/>
        </w:rPr>
      </w:pPr>
      <w:r>
        <w:rPr>
          <w:rFonts w:ascii="Arial" w:hAnsi="Arial" w:cs="Arial"/>
          <w:b/>
        </w:rPr>
        <w:t>Objednatel</w:t>
      </w:r>
      <w:r w:rsidR="008E5627" w:rsidRPr="00A37004">
        <w:rPr>
          <w:rFonts w:ascii="Arial" w:hAnsi="Arial" w:cs="Arial"/>
          <w:b/>
        </w:rPr>
        <w:t>:</w:t>
      </w:r>
      <w:r>
        <w:rPr>
          <w:rFonts w:ascii="Arial" w:hAnsi="Arial" w:cs="Arial"/>
          <w:b/>
        </w:rPr>
        <w:t xml:space="preserve">             </w:t>
      </w:r>
      <w:r w:rsidR="004442A6">
        <w:rPr>
          <w:rFonts w:ascii="Arial" w:hAnsi="Arial" w:cs="Arial"/>
          <w:b/>
        </w:rPr>
        <w:tab/>
      </w:r>
      <w:r w:rsidR="00261247" w:rsidRPr="00A37004">
        <w:rPr>
          <w:rFonts w:ascii="Arial" w:hAnsi="Arial" w:cs="Arial"/>
          <w:b/>
        </w:rPr>
        <w:t>Město Bystřice</w:t>
      </w:r>
    </w:p>
    <w:p w:rsidR="00261247" w:rsidRPr="00A37004" w:rsidRDefault="00261247" w:rsidP="00FA47CF">
      <w:pPr>
        <w:widowControl/>
        <w:ind w:left="284"/>
        <w:rPr>
          <w:rFonts w:ascii="Arial" w:hAnsi="Arial" w:cs="Arial"/>
        </w:rPr>
      </w:pPr>
      <w:r w:rsidRPr="00A37004">
        <w:rPr>
          <w:rFonts w:ascii="Arial" w:hAnsi="Arial" w:cs="Arial"/>
          <w:b/>
          <w:color w:val="000000"/>
        </w:rPr>
        <w:t>Sídlo:</w:t>
      </w:r>
      <w:r w:rsidRPr="00A37004">
        <w:rPr>
          <w:rFonts w:ascii="Arial" w:hAnsi="Arial" w:cs="Arial"/>
          <w:b/>
          <w:color w:val="000000"/>
        </w:rPr>
        <w:tab/>
      </w:r>
      <w:r w:rsidR="00A37004" w:rsidRPr="00A37004">
        <w:rPr>
          <w:rFonts w:ascii="Arial" w:hAnsi="Arial" w:cs="Arial"/>
          <w:b/>
          <w:color w:val="000000"/>
        </w:rPr>
        <w:t xml:space="preserve">    </w:t>
      </w:r>
      <w:r w:rsidR="004442A6">
        <w:rPr>
          <w:rFonts w:ascii="Arial" w:hAnsi="Arial" w:cs="Arial"/>
          <w:b/>
          <w:color w:val="000000"/>
        </w:rPr>
        <w:t xml:space="preserve"> </w:t>
      </w:r>
      <w:r w:rsidR="004442A6">
        <w:rPr>
          <w:rFonts w:ascii="Arial" w:hAnsi="Arial" w:cs="Arial"/>
          <w:b/>
          <w:color w:val="000000"/>
        </w:rPr>
        <w:tab/>
      </w:r>
      <w:r w:rsidRPr="00A37004">
        <w:rPr>
          <w:rFonts w:ascii="Arial" w:hAnsi="Arial" w:cs="Arial"/>
          <w:b/>
          <w:color w:val="000000"/>
        </w:rPr>
        <w:t>Dr. E. Beneše 25, 257 51 Bystřice</w:t>
      </w:r>
    </w:p>
    <w:p w:rsidR="00261247" w:rsidRPr="00A37004" w:rsidRDefault="00261247" w:rsidP="00FA47CF">
      <w:pPr>
        <w:widowControl/>
        <w:ind w:left="284"/>
        <w:rPr>
          <w:rFonts w:ascii="Arial" w:hAnsi="Arial" w:cs="Arial"/>
        </w:rPr>
      </w:pPr>
      <w:r w:rsidRPr="00A37004">
        <w:rPr>
          <w:rFonts w:ascii="Arial" w:hAnsi="Arial" w:cs="Arial"/>
          <w:b/>
          <w:color w:val="000000"/>
        </w:rPr>
        <w:t>IČ:</w:t>
      </w:r>
      <w:r w:rsidRPr="00A37004">
        <w:rPr>
          <w:rFonts w:ascii="Arial" w:hAnsi="Arial" w:cs="Arial"/>
          <w:b/>
          <w:color w:val="000000"/>
        </w:rPr>
        <w:tab/>
      </w:r>
      <w:r w:rsidR="004442A6">
        <w:rPr>
          <w:rFonts w:ascii="Arial" w:hAnsi="Arial" w:cs="Arial"/>
          <w:b/>
          <w:color w:val="000000"/>
        </w:rPr>
        <w:tab/>
      </w:r>
      <w:r w:rsidR="004442A6">
        <w:rPr>
          <w:rFonts w:ascii="Arial" w:hAnsi="Arial" w:cs="Arial"/>
          <w:b/>
          <w:color w:val="000000"/>
        </w:rPr>
        <w:tab/>
      </w:r>
      <w:r w:rsidRPr="00A37004">
        <w:rPr>
          <w:rFonts w:ascii="Arial" w:hAnsi="Arial" w:cs="Arial"/>
          <w:b/>
          <w:color w:val="000000"/>
        </w:rPr>
        <w:t>002 31</w:t>
      </w:r>
      <w:r w:rsidR="00A37004" w:rsidRPr="00A37004">
        <w:rPr>
          <w:rFonts w:ascii="Arial" w:hAnsi="Arial" w:cs="Arial"/>
          <w:b/>
          <w:color w:val="000000"/>
        </w:rPr>
        <w:t> </w:t>
      </w:r>
      <w:r w:rsidRPr="00A37004">
        <w:rPr>
          <w:rFonts w:ascii="Arial" w:hAnsi="Arial" w:cs="Arial"/>
          <w:b/>
          <w:color w:val="000000"/>
        </w:rPr>
        <w:t>525</w:t>
      </w:r>
    </w:p>
    <w:p w:rsidR="00261247" w:rsidRDefault="004442A6" w:rsidP="00FA47CF">
      <w:pPr>
        <w:widowControl/>
        <w:ind w:left="284"/>
        <w:rPr>
          <w:rFonts w:ascii="Arial" w:hAnsi="Arial" w:cs="Arial"/>
          <w:b/>
          <w:color w:val="000000"/>
        </w:rPr>
      </w:pPr>
      <w:r>
        <w:rPr>
          <w:rFonts w:ascii="Arial" w:hAnsi="Arial" w:cs="Arial"/>
          <w:b/>
          <w:color w:val="000000"/>
        </w:rPr>
        <w:t>Zastoupen</w:t>
      </w:r>
      <w:r w:rsidR="00261247" w:rsidRPr="00A37004">
        <w:rPr>
          <w:rFonts w:ascii="Arial" w:hAnsi="Arial" w:cs="Arial"/>
          <w:b/>
          <w:color w:val="000000"/>
        </w:rPr>
        <w:t>:</w:t>
      </w:r>
      <w:r w:rsidR="00261247" w:rsidRPr="00A37004">
        <w:rPr>
          <w:rFonts w:ascii="Arial" w:hAnsi="Arial" w:cs="Arial"/>
          <w:b/>
          <w:color w:val="000000"/>
        </w:rPr>
        <w:tab/>
      </w:r>
      <w:r w:rsidR="00A37004">
        <w:rPr>
          <w:rFonts w:ascii="Arial" w:hAnsi="Arial" w:cs="Arial"/>
          <w:b/>
          <w:color w:val="000000"/>
        </w:rPr>
        <w:t xml:space="preserve"> </w:t>
      </w:r>
      <w:r>
        <w:rPr>
          <w:rFonts w:ascii="Arial" w:hAnsi="Arial" w:cs="Arial"/>
          <w:b/>
          <w:color w:val="000000"/>
        </w:rPr>
        <w:tab/>
      </w:r>
      <w:r w:rsidR="00261247" w:rsidRPr="00A37004">
        <w:rPr>
          <w:rFonts w:ascii="Arial" w:hAnsi="Arial" w:cs="Arial"/>
          <w:b/>
          <w:color w:val="000000"/>
        </w:rPr>
        <w:t>Mgr. Danielem Štěpánkem, starostou města</w:t>
      </w:r>
    </w:p>
    <w:p w:rsidR="00A37004" w:rsidRPr="00A37004" w:rsidRDefault="00A37004" w:rsidP="00FA47CF">
      <w:pPr>
        <w:widowControl/>
        <w:ind w:left="284"/>
        <w:rPr>
          <w:rFonts w:ascii="Arial" w:hAnsi="Arial" w:cs="Arial"/>
        </w:rPr>
      </w:pPr>
    </w:p>
    <w:p w:rsidR="00261247" w:rsidRPr="00A37004" w:rsidRDefault="004442A6" w:rsidP="00FA47CF">
      <w:pPr>
        <w:widowControl/>
        <w:ind w:left="284"/>
        <w:rPr>
          <w:rFonts w:ascii="Arial" w:hAnsi="Arial" w:cs="Arial"/>
        </w:rPr>
      </w:pPr>
      <w:r>
        <w:rPr>
          <w:rFonts w:ascii="Arial" w:hAnsi="Arial" w:cs="Arial"/>
          <w:b/>
          <w:bCs/>
          <w:color w:val="000000"/>
        </w:rPr>
        <w:t>Kontaktní osoba:</w:t>
      </w:r>
      <w:r>
        <w:rPr>
          <w:rFonts w:ascii="Arial" w:hAnsi="Arial" w:cs="Arial"/>
          <w:b/>
          <w:bCs/>
          <w:color w:val="000000"/>
        </w:rPr>
        <w:tab/>
      </w:r>
      <w:r w:rsidR="00261247" w:rsidRPr="00A37004">
        <w:rPr>
          <w:rFonts w:ascii="Arial" w:hAnsi="Arial" w:cs="Arial"/>
          <w:b/>
          <w:bCs/>
          <w:color w:val="000000"/>
        </w:rPr>
        <w:t xml:space="preserve">Roman Rohlík, tel: 317 783 178, </w:t>
      </w:r>
    </w:p>
    <w:p w:rsidR="00FA47CF" w:rsidRDefault="00FA47CF" w:rsidP="00FA47CF">
      <w:pPr>
        <w:widowControl/>
        <w:ind w:left="2410" w:hanging="2127"/>
        <w:rPr>
          <w:rStyle w:val="Hypertextovodkaz"/>
          <w:rFonts w:ascii="Arial" w:hAnsi="Arial" w:cs="Arial"/>
          <w:b/>
        </w:rPr>
      </w:pPr>
      <w:r>
        <w:rPr>
          <w:rFonts w:ascii="Arial" w:hAnsi="Arial" w:cs="Arial"/>
          <w:b/>
          <w:bCs/>
          <w:color w:val="000000"/>
        </w:rPr>
        <w:t>E</w:t>
      </w:r>
      <w:r w:rsidR="00261247" w:rsidRPr="008E5627">
        <w:rPr>
          <w:rFonts w:ascii="Arial" w:hAnsi="Arial" w:cs="Arial"/>
          <w:b/>
          <w:bCs/>
          <w:color w:val="000000"/>
        </w:rPr>
        <w:t xml:space="preserve">-mail: </w:t>
      </w:r>
      <w:hyperlink r:id="rId7" w:history="1">
        <w:r w:rsidR="00261247" w:rsidRPr="008E5627">
          <w:rPr>
            <w:rStyle w:val="Hypertextovodkaz"/>
            <w:rFonts w:ascii="Arial" w:hAnsi="Arial" w:cs="Arial"/>
            <w:b/>
          </w:rPr>
          <w:t>roman.rohlik@mestobystrice.cz</w:t>
        </w:r>
      </w:hyperlink>
    </w:p>
    <w:p w:rsidR="00FA47CF" w:rsidRDefault="00FA47CF" w:rsidP="00FA47CF">
      <w:pPr>
        <w:widowControl/>
        <w:ind w:left="284" w:hanging="2127"/>
        <w:rPr>
          <w:rFonts w:ascii="Arial" w:hAnsi="Arial" w:cs="Arial"/>
          <w:b/>
          <w:bCs/>
          <w:color w:val="000000"/>
        </w:rPr>
      </w:pPr>
      <w:r>
        <w:rPr>
          <w:rFonts w:ascii="Arial" w:hAnsi="Arial" w:cs="Arial"/>
          <w:b/>
          <w:bCs/>
          <w:color w:val="000000"/>
        </w:rPr>
        <w:tab/>
      </w:r>
    </w:p>
    <w:p w:rsidR="00261247" w:rsidRPr="00FA47CF" w:rsidRDefault="00261247" w:rsidP="00FA47CF">
      <w:pPr>
        <w:widowControl/>
        <w:ind w:left="2410" w:hanging="2127"/>
        <w:rPr>
          <w:rFonts w:ascii="Arial" w:hAnsi="Arial" w:cs="Arial"/>
          <w:b/>
          <w:color w:val="0000FF"/>
          <w:u w:val="single"/>
        </w:rPr>
      </w:pPr>
      <w:r w:rsidRPr="008E5627">
        <w:rPr>
          <w:rFonts w:ascii="Arial" w:hAnsi="Arial" w:cs="Arial"/>
        </w:rPr>
        <w:t xml:space="preserve">Dále jen </w:t>
      </w:r>
      <w:r w:rsidR="00A37004">
        <w:rPr>
          <w:rFonts w:ascii="Arial" w:hAnsi="Arial" w:cs="Arial"/>
        </w:rPr>
        <w:t>„</w:t>
      </w:r>
      <w:r w:rsidRPr="008E5627">
        <w:rPr>
          <w:rFonts w:ascii="Arial" w:hAnsi="Arial" w:cs="Arial"/>
          <w:b/>
        </w:rPr>
        <w:t>Objednatel</w:t>
      </w:r>
      <w:r w:rsidR="00A37004">
        <w:rPr>
          <w:rFonts w:ascii="Arial" w:hAnsi="Arial" w:cs="Arial"/>
          <w:b/>
        </w:rPr>
        <w:t>“</w:t>
      </w:r>
    </w:p>
    <w:p w:rsidR="00261247" w:rsidRDefault="00261247" w:rsidP="00261247">
      <w:pPr>
        <w:widowControl/>
        <w:rPr>
          <w:rFonts w:ascii="Arial" w:hAnsi="Arial" w:cs="Arial"/>
        </w:rPr>
      </w:pPr>
    </w:p>
    <w:p w:rsidR="00A37004" w:rsidRPr="00B044FC" w:rsidRDefault="00A37004" w:rsidP="00261247">
      <w:pPr>
        <w:widowControl/>
        <w:rPr>
          <w:rFonts w:ascii="Arial" w:hAnsi="Arial" w:cs="Arial"/>
        </w:rPr>
      </w:pPr>
    </w:p>
    <w:p w:rsidR="00261247" w:rsidRPr="00B044FC" w:rsidRDefault="00261247" w:rsidP="00261247">
      <w:pPr>
        <w:widowControl/>
        <w:rPr>
          <w:rFonts w:ascii="Arial" w:hAnsi="Arial" w:cs="Arial"/>
          <w:b/>
        </w:rPr>
      </w:pPr>
      <w:r w:rsidRPr="00B044FC">
        <w:rPr>
          <w:rFonts w:ascii="Arial" w:hAnsi="Arial" w:cs="Arial"/>
        </w:rPr>
        <w:t>a</w:t>
      </w:r>
    </w:p>
    <w:p w:rsidR="00261247" w:rsidRDefault="00261247" w:rsidP="00261247">
      <w:pPr>
        <w:widowControl/>
        <w:rPr>
          <w:rFonts w:ascii="Arial" w:hAnsi="Arial" w:cs="Arial"/>
          <w:b/>
        </w:rPr>
      </w:pPr>
    </w:p>
    <w:p w:rsidR="00A37004" w:rsidRPr="00B044FC" w:rsidRDefault="00A37004" w:rsidP="00261247">
      <w:pPr>
        <w:widowControl/>
        <w:rPr>
          <w:rFonts w:ascii="Arial" w:hAnsi="Arial" w:cs="Arial"/>
          <w:b/>
        </w:rPr>
      </w:pPr>
    </w:p>
    <w:p w:rsidR="00261247" w:rsidRPr="00E56FB2" w:rsidRDefault="00E85DC6" w:rsidP="00A37004">
      <w:pPr>
        <w:pStyle w:val="Odstavecseseznamem"/>
        <w:widowControl/>
        <w:numPr>
          <w:ilvl w:val="0"/>
          <w:numId w:val="10"/>
        </w:numPr>
        <w:rPr>
          <w:rFonts w:ascii="Arial" w:hAnsi="Arial" w:cs="Arial"/>
          <w:b/>
          <w:highlight w:val="yellow"/>
        </w:rPr>
      </w:pPr>
      <w:r>
        <w:rPr>
          <w:rFonts w:ascii="Arial" w:hAnsi="Arial" w:cs="Arial"/>
          <w:b/>
        </w:rPr>
        <w:t>Dodavatel</w:t>
      </w:r>
      <w:r w:rsidR="00261247" w:rsidRPr="00FA47CF">
        <w:rPr>
          <w:rFonts w:ascii="Arial" w:hAnsi="Arial" w:cs="Arial"/>
          <w:b/>
        </w:rPr>
        <w:t>:</w:t>
      </w:r>
      <w:r w:rsidR="00DC12BB">
        <w:rPr>
          <w:rFonts w:ascii="Arial" w:hAnsi="Arial" w:cs="Arial"/>
          <w:b/>
        </w:rPr>
        <w:t xml:space="preserve">    </w:t>
      </w:r>
      <w:r w:rsidR="00DC12BB" w:rsidRPr="00E56FB2">
        <w:rPr>
          <w:rFonts w:ascii="Arial" w:hAnsi="Arial" w:cs="Arial"/>
          <w:b/>
          <w:highlight w:val="yellow"/>
        </w:rPr>
        <w:t>….………….</w:t>
      </w:r>
    </w:p>
    <w:p w:rsidR="00FA47CF" w:rsidRPr="00FA47CF" w:rsidRDefault="00FA47CF" w:rsidP="00FA47CF">
      <w:pPr>
        <w:pStyle w:val="Odstavecseseznamem"/>
        <w:widowControl/>
        <w:ind w:left="284"/>
        <w:rPr>
          <w:rFonts w:ascii="Arial" w:hAnsi="Arial" w:cs="Arial"/>
          <w:b/>
        </w:rPr>
      </w:pPr>
      <w:r w:rsidRPr="00FA47CF">
        <w:rPr>
          <w:rFonts w:ascii="Arial" w:hAnsi="Arial" w:cs="Arial"/>
          <w:b/>
        </w:rPr>
        <w:t>Sídlo:</w:t>
      </w:r>
      <w:r w:rsidR="00DC12BB">
        <w:rPr>
          <w:rFonts w:ascii="Arial" w:hAnsi="Arial" w:cs="Arial"/>
          <w:b/>
        </w:rPr>
        <w:t xml:space="preserve">            </w:t>
      </w:r>
      <w:r w:rsidR="00DC12BB" w:rsidRPr="00E56FB2">
        <w:rPr>
          <w:rFonts w:ascii="Arial" w:hAnsi="Arial" w:cs="Arial"/>
          <w:b/>
          <w:highlight w:val="yellow"/>
        </w:rPr>
        <w:t>……………..</w:t>
      </w:r>
    </w:p>
    <w:p w:rsidR="00261247" w:rsidRPr="00E85DC6" w:rsidRDefault="00E85DC6" w:rsidP="00FA47CF">
      <w:pPr>
        <w:widowControl/>
        <w:ind w:left="2410" w:hanging="2127"/>
        <w:rPr>
          <w:rFonts w:ascii="Arial" w:hAnsi="Arial" w:cs="Arial"/>
          <w:b/>
        </w:rPr>
      </w:pPr>
      <w:r w:rsidRPr="00E85DC6">
        <w:rPr>
          <w:rFonts w:ascii="Arial" w:hAnsi="Arial" w:cs="Arial"/>
          <w:b/>
        </w:rPr>
        <w:t>Zastoupen</w:t>
      </w:r>
      <w:r w:rsidR="00261247" w:rsidRPr="00E85DC6">
        <w:rPr>
          <w:rFonts w:ascii="Arial" w:hAnsi="Arial" w:cs="Arial"/>
          <w:b/>
        </w:rPr>
        <w:t>:</w:t>
      </w:r>
      <w:r w:rsidR="00DC12BB">
        <w:rPr>
          <w:rFonts w:ascii="Arial" w:hAnsi="Arial" w:cs="Arial"/>
          <w:b/>
        </w:rPr>
        <w:t xml:space="preserve">   </w:t>
      </w:r>
      <w:r w:rsidR="00DC12BB" w:rsidRPr="00E56FB2">
        <w:rPr>
          <w:rFonts w:ascii="Arial" w:hAnsi="Arial" w:cs="Arial"/>
          <w:b/>
          <w:highlight w:val="yellow"/>
        </w:rPr>
        <w:t>……………..</w:t>
      </w:r>
      <w:r w:rsidR="00261247" w:rsidRPr="00E85DC6">
        <w:rPr>
          <w:rFonts w:ascii="Arial" w:hAnsi="Arial" w:cs="Arial"/>
          <w:b/>
        </w:rPr>
        <w:tab/>
        <w:t xml:space="preserve">                     </w:t>
      </w:r>
    </w:p>
    <w:p w:rsidR="00E85DC6" w:rsidRPr="00E85DC6" w:rsidRDefault="00FA47CF" w:rsidP="00FA47CF">
      <w:pPr>
        <w:widowControl/>
        <w:ind w:left="2410" w:hanging="2127"/>
        <w:rPr>
          <w:rFonts w:ascii="Arial" w:hAnsi="Arial" w:cs="Arial"/>
          <w:b/>
        </w:rPr>
      </w:pPr>
      <w:r w:rsidRPr="00E85DC6">
        <w:rPr>
          <w:rFonts w:ascii="Arial" w:hAnsi="Arial" w:cs="Arial"/>
          <w:b/>
        </w:rPr>
        <w:t>IČ</w:t>
      </w:r>
      <w:r w:rsidR="00261247" w:rsidRPr="00E85DC6">
        <w:rPr>
          <w:rFonts w:ascii="Arial" w:hAnsi="Arial" w:cs="Arial"/>
          <w:b/>
        </w:rPr>
        <w:t xml:space="preserve">:         </w:t>
      </w:r>
      <w:r w:rsidR="00DC12BB">
        <w:rPr>
          <w:rFonts w:ascii="Arial" w:hAnsi="Arial" w:cs="Arial"/>
          <w:b/>
        </w:rPr>
        <w:t xml:space="preserve">         </w:t>
      </w:r>
      <w:r w:rsidR="00DC12BB" w:rsidRPr="00E56FB2">
        <w:rPr>
          <w:rFonts w:ascii="Arial" w:hAnsi="Arial" w:cs="Arial"/>
          <w:b/>
          <w:highlight w:val="yellow"/>
        </w:rPr>
        <w:t>……………..</w:t>
      </w:r>
    </w:p>
    <w:p w:rsidR="00261247" w:rsidRPr="00E85DC6" w:rsidRDefault="00E85DC6" w:rsidP="00FA47CF">
      <w:pPr>
        <w:widowControl/>
        <w:ind w:left="2410" w:hanging="2127"/>
        <w:rPr>
          <w:rFonts w:ascii="Arial" w:hAnsi="Arial" w:cs="Arial"/>
          <w:b/>
        </w:rPr>
      </w:pPr>
      <w:r w:rsidRPr="00E85DC6">
        <w:rPr>
          <w:rFonts w:ascii="Arial" w:hAnsi="Arial" w:cs="Arial"/>
          <w:b/>
        </w:rPr>
        <w:t>DIČ:</w:t>
      </w:r>
      <w:r w:rsidR="00261247" w:rsidRPr="00E85DC6">
        <w:rPr>
          <w:rFonts w:ascii="Arial" w:hAnsi="Arial" w:cs="Arial"/>
          <w:b/>
        </w:rPr>
        <w:t xml:space="preserve">               </w:t>
      </w:r>
      <w:r w:rsidR="00DC12BB" w:rsidRPr="00E56FB2">
        <w:rPr>
          <w:rFonts w:ascii="Arial" w:hAnsi="Arial" w:cs="Arial"/>
          <w:b/>
          <w:highlight w:val="yellow"/>
        </w:rPr>
        <w:t>……………..</w:t>
      </w:r>
      <w:r w:rsidR="00261247" w:rsidRPr="00E85DC6">
        <w:rPr>
          <w:rFonts w:ascii="Arial" w:hAnsi="Arial" w:cs="Arial"/>
          <w:b/>
        </w:rPr>
        <w:t xml:space="preserve">                 </w:t>
      </w:r>
    </w:p>
    <w:p w:rsidR="00E85DC6" w:rsidRPr="00E85DC6" w:rsidRDefault="00261247" w:rsidP="00FA47CF">
      <w:pPr>
        <w:widowControl/>
        <w:ind w:left="2410" w:hanging="2127"/>
        <w:rPr>
          <w:rFonts w:ascii="Arial" w:hAnsi="Arial" w:cs="Arial"/>
          <w:b/>
        </w:rPr>
      </w:pPr>
      <w:r w:rsidRPr="00E85DC6">
        <w:rPr>
          <w:rFonts w:ascii="Arial" w:hAnsi="Arial" w:cs="Arial"/>
          <w:b/>
        </w:rPr>
        <w:t>Bankovní</w:t>
      </w:r>
      <w:r w:rsidR="00FA47CF" w:rsidRPr="00E85DC6">
        <w:rPr>
          <w:rFonts w:ascii="Arial" w:hAnsi="Arial" w:cs="Arial"/>
          <w:b/>
        </w:rPr>
        <w:t xml:space="preserve"> spojení</w:t>
      </w:r>
      <w:r w:rsidRPr="00E85DC6">
        <w:rPr>
          <w:rFonts w:ascii="Arial" w:hAnsi="Arial" w:cs="Arial"/>
          <w:b/>
        </w:rPr>
        <w:t>:</w:t>
      </w:r>
      <w:r w:rsidR="00DC12BB">
        <w:rPr>
          <w:rFonts w:ascii="Arial" w:hAnsi="Arial" w:cs="Arial"/>
          <w:b/>
        </w:rPr>
        <w:t xml:space="preserve"> </w:t>
      </w:r>
      <w:r w:rsidR="00DC12BB" w:rsidRPr="00E56FB2">
        <w:rPr>
          <w:rFonts w:ascii="Arial" w:hAnsi="Arial" w:cs="Arial"/>
          <w:b/>
          <w:highlight w:val="yellow"/>
        </w:rPr>
        <w:t>…………..</w:t>
      </w:r>
    </w:p>
    <w:p w:rsidR="00261247" w:rsidRPr="00E85DC6" w:rsidRDefault="00E85DC6" w:rsidP="00FA47CF">
      <w:pPr>
        <w:widowControl/>
        <w:ind w:left="2410" w:hanging="2127"/>
        <w:rPr>
          <w:rFonts w:ascii="Arial" w:hAnsi="Arial" w:cs="Arial"/>
          <w:b/>
        </w:rPr>
      </w:pPr>
      <w:r w:rsidRPr="00E85DC6">
        <w:rPr>
          <w:rFonts w:ascii="Arial" w:hAnsi="Arial" w:cs="Arial"/>
          <w:b/>
        </w:rPr>
        <w:t>Číslo účtu:</w:t>
      </w:r>
      <w:r w:rsidR="00261247" w:rsidRPr="00E85DC6">
        <w:rPr>
          <w:rFonts w:ascii="Arial" w:hAnsi="Arial" w:cs="Arial"/>
          <w:b/>
        </w:rPr>
        <w:t xml:space="preserve">   </w:t>
      </w:r>
      <w:r w:rsidR="00DC12BB">
        <w:rPr>
          <w:rFonts w:ascii="Arial" w:hAnsi="Arial" w:cs="Arial"/>
          <w:b/>
        </w:rPr>
        <w:t xml:space="preserve">          </w:t>
      </w:r>
      <w:r w:rsidR="00DC12BB" w:rsidRPr="00E56FB2">
        <w:rPr>
          <w:rFonts w:ascii="Arial" w:hAnsi="Arial" w:cs="Arial"/>
          <w:b/>
          <w:highlight w:val="yellow"/>
        </w:rPr>
        <w:t>……………</w:t>
      </w:r>
    </w:p>
    <w:p w:rsidR="00E85DC6" w:rsidRPr="00E85DC6" w:rsidRDefault="00E85DC6" w:rsidP="00E85DC6">
      <w:pPr>
        <w:widowControl/>
        <w:ind w:left="2410" w:hanging="2127"/>
        <w:rPr>
          <w:rFonts w:ascii="Arial" w:hAnsi="Arial" w:cs="Arial"/>
          <w:b/>
        </w:rPr>
      </w:pPr>
      <w:r w:rsidRPr="00E85DC6">
        <w:rPr>
          <w:rFonts w:ascii="Arial" w:hAnsi="Arial" w:cs="Arial"/>
          <w:b/>
        </w:rPr>
        <w:t>Zapsaný v Obchodním rejstříku u…………</w:t>
      </w:r>
      <w:r w:rsidRPr="00DC12BB">
        <w:rPr>
          <w:rFonts w:ascii="Arial" w:hAnsi="Arial" w:cs="Arial"/>
          <w:b/>
          <w:highlight w:val="yellow"/>
        </w:rPr>
        <w:t>…………</w:t>
      </w:r>
      <w:r w:rsidRPr="00E85DC6">
        <w:rPr>
          <w:rFonts w:ascii="Arial" w:hAnsi="Arial" w:cs="Arial"/>
          <w:b/>
        </w:rPr>
        <w:t xml:space="preserve">…………….. oddíl </w:t>
      </w:r>
      <w:r w:rsidRPr="00DC12BB">
        <w:rPr>
          <w:rFonts w:ascii="Arial" w:hAnsi="Arial" w:cs="Arial"/>
          <w:b/>
          <w:highlight w:val="yellow"/>
        </w:rPr>
        <w:t>…</w:t>
      </w:r>
      <w:r w:rsidRPr="00E85DC6">
        <w:rPr>
          <w:rFonts w:ascii="Arial" w:hAnsi="Arial" w:cs="Arial"/>
          <w:b/>
        </w:rPr>
        <w:t xml:space="preserve">, vložka </w:t>
      </w:r>
      <w:r w:rsidRPr="00DC12BB">
        <w:rPr>
          <w:rFonts w:ascii="Arial" w:hAnsi="Arial" w:cs="Arial"/>
          <w:b/>
          <w:highlight w:val="yellow"/>
        </w:rPr>
        <w:t>…...</w:t>
      </w:r>
      <w:r w:rsidRPr="00E85DC6">
        <w:rPr>
          <w:rFonts w:ascii="Arial" w:hAnsi="Arial" w:cs="Arial"/>
          <w:b/>
        </w:rPr>
        <w:t>.</w:t>
      </w:r>
    </w:p>
    <w:p w:rsidR="00261247" w:rsidRPr="00B044FC" w:rsidRDefault="00261247" w:rsidP="00A37004">
      <w:pPr>
        <w:widowControl/>
        <w:rPr>
          <w:rFonts w:ascii="Arial" w:hAnsi="Arial" w:cs="Arial"/>
        </w:rPr>
      </w:pPr>
    </w:p>
    <w:p w:rsidR="00261247" w:rsidRPr="00B044FC" w:rsidRDefault="00261247" w:rsidP="00FA47CF">
      <w:pPr>
        <w:widowControl/>
        <w:ind w:left="283"/>
        <w:rPr>
          <w:rFonts w:ascii="Arial" w:hAnsi="Arial" w:cs="Arial"/>
          <w:b/>
        </w:rPr>
      </w:pPr>
      <w:r w:rsidRPr="00B044FC">
        <w:rPr>
          <w:rFonts w:ascii="Arial" w:hAnsi="Arial" w:cs="Arial"/>
        </w:rPr>
        <w:t xml:space="preserve">Dále jen </w:t>
      </w:r>
      <w:r w:rsidR="00A37004">
        <w:rPr>
          <w:rFonts w:ascii="Arial" w:hAnsi="Arial" w:cs="Arial"/>
        </w:rPr>
        <w:t>„</w:t>
      </w:r>
      <w:r w:rsidRPr="00B044FC">
        <w:rPr>
          <w:rFonts w:ascii="Arial" w:hAnsi="Arial" w:cs="Arial"/>
          <w:b/>
        </w:rPr>
        <w:t>Dodavatel</w:t>
      </w:r>
      <w:r w:rsidR="00A37004">
        <w:rPr>
          <w:rFonts w:ascii="Arial" w:hAnsi="Arial" w:cs="Arial"/>
          <w:b/>
        </w:rPr>
        <w:t>“</w:t>
      </w:r>
    </w:p>
    <w:p w:rsidR="00F5315F" w:rsidRDefault="00F5315F" w:rsidP="00F5315F">
      <w:pPr>
        <w:spacing w:before="120" w:after="120"/>
        <w:rPr>
          <w:rFonts w:ascii="Arial" w:hAnsi="Arial" w:cs="Arial"/>
        </w:rPr>
      </w:pPr>
    </w:p>
    <w:p w:rsidR="00F5315F" w:rsidRPr="00F5315F" w:rsidRDefault="00F5315F" w:rsidP="00F5315F">
      <w:pPr>
        <w:spacing w:before="120" w:after="120"/>
        <w:rPr>
          <w:rFonts w:ascii="Arial" w:hAnsi="Arial" w:cs="Arial"/>
        </w:rPr>
      </w:pPr>
      <w:r w:rsidRPr="00F5315F">
        <w:rPr>
          <w:rFonts w:ascii="Arial" w:hAnsi="Arial" w:cs="Arial"/>
        </w:rPr>
        <w:t>spolu uzavírají Smlouvu dle zákona č. 89/2012 Sb., v platném znění (dále jen „občanský zákoník“):</w:t>
      </w:r>
    </w:p>
    <w:p w:rsidR="00261247" w:rsidRPr="00B044FC" w:rsidRDefault="00261247" w:rsidP="00261247">
      <w:pPr>
        <w:widowControl/>
        <w:jc w:val="center"/>
        <w:rPr>
          <w:rFonts w:ascii="Arial" w:hAnsi="Arial" w:cs="Arial"/>
          <w:b/>
        </w:rPr>
      </w:pPr>
    </w:p>
    <w:p w:rsidR="00F5315F" w:rsidRDefault="00F5315F" w:rsidP="00261247">
      <w:pPr>
        <w:widowControl/>
        <w:jc w:val="center"/>
        <w:rPr>
          <w:rFonts w:ascii="Arial" w:hAnsi="Arial" w:cs="Arial"/>
          <w:b/>
        </w:rPr>
      </w:pPr>
    </w:p>
    <w:p w:rsidR="00261247" w:rsidRPr="00B044FC" w:rsidRDefault="00261247" w:rsidP="00261247">
      <w:pPr>
        <w:widowControl/>
        <w:jc w:val="center"/>
        <w:rPr>
          <w:rFonts w:ascii="Arial" w:hAnsi="Arial" w:cs="Arial"/>
        </w:rPr>
      </w:pPr>
      <w:r w:rsidRPr="00B044FC">
        <w:rPr>
          <w:rFonts w:ascii="Arial" w:hAnsi="Arial" w:cs="Arial"/>
          <w:b/>
        </w:rPr>
        <w:t>I.</w:t>
      </w:r>
    </w:p>
    <w:p w:rsidR="00261247" w:rsidRPr="00B044FC" w:rsidRDefault="00261247" w:rsidP="00261247">
      <w:pPr>
        <w:pStyle w:val="Nadpis5"/>
        <w:rPr>
          <w:rFonts w:ascii="Arial" w:hAnsi="Arial" w:cs="Arial"/>
        </w:rPr>
      </w:pPr>
      <w:r w:rsidRPr="00B044FC">
        <w:rPr>
          <w:rFonts w:ascii="Arial" w:hAnsi="Arial" w:cs="Arial"/>
        </w:rPr>
        <w:t>Preambule</w:t>
      </w:r>
    </w:p>
    <w:p w:rsidR="00261247" w:rsidRPr="00B044FC" w:rsidRDefault="00261247" w:rsidP="00261247">
      <w:pPr>
        <w:widowControl/>
        <w:jc w:val="both"/>
        <w:rPr>
          <w:rFonts w:ascii="Arial" w:hAnsi="Arial" w:cs="Arial"/>
        </w:rPr>
      </w:pPr>
    </w:p>
    <w:p w:rsidR="00261247" w:rsidRPr="003E4EB7" w:rsidRDefault="00261247" w:rsidP="00261247">
      <w:pPr>
        <w:pStyle w:val="Zkladntext"/>
        <w:tabs>
          <w:tab w:val="clear" w:pos="3828"/>
          <w:tab w:val="left" w:pos="5670"/>
        </w:tabs>
        <w:rPr>
          <w:rFonts w:ascii="Arial" w:hAnsi="Arial" w:cs="Arial"/>
        </w:rPr>
      </w:pPr>
      <w:r w:rsidRPr="003E4EB7">
        <w:rPr>
          <w:rFonts w:ascii="Arial" w:hAnsi="Arial" w:cs="Arial"/>
        </w:rPr>
        <w:t>Obj</w:t>
      </w:r>
      <w:r w:rsidR="004F6890" w:rsidRPr="003E4EB7">
        <w:rPr>
          <w:rFonts w:ascii="Arial" w:hAnsi="Arial" w:cs="Arial"/>
        </w:rPr>
        <w:t>ednatel je podle § 4</w:t>
      </w:r>
      <w:r w:rsidRPr="003E4EB7">
        <w:rPr>
          <w:rFonts w:ascii="Arial" w:hAnsi="Arial" w:cs="Arial"/>
        </w:rPr>
        <w:t xml:space="preserve"> zák</w:t>
      </w:r>
      <w:r w:rsidR="006274D2">
        <w:rPr>
          <w:rFonts w:ascii="Arial" w:hAnsi="Arial" w:cs="Arial"/>
        </w:rPr>
        <w:t>ona</w:t>
      </w:r>
      <w:r w:rsidRPr="003E4EB7">
        <w:rPr>
          <w:rFonts w:ascii="Arial" w:hAnsi="Arial" w:cs="Arial"/>
        </w:rPr>
        <w:t xml:space="preserve"> č. 185/2001 Sb., o odpadech a o změně některých dalších zákonů</w:t>
      </w:r>
      <w:r w:rsidR="00A37004" w:rsidRPr="003E4EB7">
        <w:rPr>
          <w:rFonts w:ascii="Arial" w:hAnsi="Arial" w:cs="Arial"/>
        </w:rPr>
        <w:t xml:space="preserve">, </w:t>
      </w:r>
      <w:r w:rsidR="004F6890" w:rsidRPr="003E4EB7">
        <w:rPr>
          <w:rFonts w:ascii="Arial" w:hAnsi="Arial" w:cs="Arial"/>
        </w:rPr>
        <w:t xml:space="preserve">ve </w:t>
      </w:r>
      <w:r w:rsidR="00A37004" w:rsidRPr="003E4EB7">
        <w:rPr>
          <w:rFonts w:ascii="Arial" w:hAnsi="Arial" w:cs="Arial"/>
        </w:rPr>
        <w:t>znění pozdějších předpisů</w:t>
      </w:r>
      <w:r w:rsidRPr="003E4EB7">
        <w:rPr>
          <w:rFonts w:ascii="Arial" w:hAnsi="Arial" w:cs="Arial"/>
        </w:rPr>
        <w:t xml:space="preserve"> (dále jen </w:t>
      </w:r>
      <w:r w:rsidR="00F5315F" w:rsidRPr="003E4EB7">
        <w:rPr>
          <w:rFonts w:ascii="Arial" w:hAnsi="Arial" w:cs="Arial"/>
        </w:rPr>
        <w:t>„</w:t>
      </w:r>
      <w:r w:rsidR="003E4EB7">
        <w:rPr>
          <w:rFonts w:ascii="Arial" w:hAnsi="Arial" w:cs="Arial"/>
        </w:rPr>
        <w:t>zákon</w:t>
      </w:r>
      <w:r w:rsidR="00F5315F" w:rsidRPr="003E4EB7">
        <w:rPr>
          <w:rFonts w:ascii="Arial" w:hAnsi="Arial" w:cs="Arial"/>
        </w:rPr>
        <w:t>“</w:t>
      </w:r>
      <w:r w:rsidRPr="003E4EB7">
        <w:rPr>
          <w:rFonts w:ascii="Arial" w:hAnsi="Arial" w:cs="Arial"/>
        </w:rPr>
        <w:t xml:space="preserve">) původcem a vlastníkem komunálních odpadů vznikajících na území obce a je povinen podle </w:t>
      </w:r>
      <w:r w:rsidR="004F6890" w:rsidRPr="003E4EB7">
        <w:rPr>
          <w:rFonts w:ascii="Arial" w:hAnsi="Arial" w:cs="Arial"/>
        </w:rPr>
        <w:t xml:space="preserve">§ 16 </w:t>
      </w:r>
      <w:r w:rsidRPr="003E4EB7">
        <w:rPr>
          <w:rFonts w:ascii="Arial" w:hAnsi="Arial" w:cs="Arial"/>
        </w:rPr>
        <w:t xml:space="preserve">tohoto zákona odpady, které sám nemůže využít nebo odstranit, převést do vlastnictví osobě oprávněné k jejich převzetí. </w:t>
      </w:r>
    </w:p>
    <w:p w:rsidR="00261247" w:rsidRPr="00B044FC" w:rsidRDefault="00261247" w:rsidP="00261247">
      <w:pPr>
        <w:widowControl/>
        <w:jc w:val="both"/>
        <w:rPr>
          <w:rFonts w:ascii="Arial" w:hAnsi="Arial" w:cs="Arial"/>
        </w:rPr>
      </w:pPr>
    </w:p>
    <w:p w:rsidR="006274D2" w:rsidRPr="004442A6" w:rsidRDefault="00261247" w:rsidP="00261247">
      <w:pPr>
        <w:widowControl/>
        <w:jc w:val="both"/>
        <w:rPr>
          <w:rFonts w:ascii="Arial" w:hAnsi="Arial" w:cs="Arial"/>
          <w:color w:val="000000"/>
          <w:shd w:val="clear" w:color="auto" w:fill="E2E2E2"/>
        </w:rPr>
      </w:pPr>
      <w:r w:rsidRPr="006815D7">
        <w:rPr>
          <w:rFonts w:ascii="Arial" w:hAnsi="Arial" w:cs="Arial"/>
        </w:rPr>
        <w:t xml:space="preserve">Dodavatel je odborná firma v oboru podnikání s odpady, včetně sběru, přepravy a odstraňování komunálních odpadů a prohlašuje, že je oprávněn podnikat v oblasti nakládání s odpady podle příslušných právních předpisů – zákona č. 455/1991 Sb., o živnostenském podnikání, v platném znění a má veškeré další odborné a právní předpoklady podle </w:t>
      </w:r>
      <w:r w:rsidR="004F6890" w:rsidRPr="006815D7">
        <w:rPr>
          <w:rFonts w:ascii="Arial" w:hAnsi="Arial" w:cs="Arial"/>
        </w:rPr>
        <w:t>§ 4</w:t>
      </w:r>
      <w:r w:rsidRPr="006815D7">
        <w:rPr>
          <w:rFonts w:ascii="Arial" w:hAnsi="Arial" w:cs="Arial"/>
        </w:rPr>
        <w:t xml:space="preserve"> zákona k tomuto podnikání na území České republiky.</w:t>
      </w:r>
      <w:r w:rsidR="008B37F3" w:rsidRPr="006815D7">
        <w:rPr>
          <w:rFonts w:ascii="Arial" w:hAnsi="Arial" w:cs="Arial"/>
        </w:rPr>
        <w:t xml:space="preserve"> Dodavatel je rovněž oprávněn k převzetí odpadů od objednatele ve smyslu </w:t>
      </w:r>
      <w:r w:rsidR="00196BD1" w:rsidRPr="006815D7">
        <w:rPr>
          <w:rFonts w:ascii="Arial" w:hAnsi="Arial" w:cs="Arial"/>
        </w:rPr>
        <w:t>§ 12 odst. 3 zákona o odpadech.</w:t>
      </w:r>
      <w:r w:rsidR="00196BD1">
        <w:rPr>
          <w:rFonts w:ascii="Arial" w:hAnsi="Arial" w:cs="Arial"/>
        </w:rPr>
        <w:t xml:space="preserve"> </w:t>
      </w:r>
    </w:p>
    <w:p w:rsidR="00F5315F" w:rsidRDefault="00F5315F" w:rsidP="00261247">
      <w:pPr>
        <w:widowControl/>
        <w:jc w:val="center"/>
        <w:rPr>
          <w:rFonts w:ascii="Arial" w:hAnsi="Arial" w:cs="Arial"/>
          <w:b/>
        </w:rPr>
      </w:pPr>
    </w:p>
    <w:p w:rsidR="004442A6" w:rsidRDefault="004442A6" w:rsidP="00261247">
      <w:pPr>
        <w:widowControl/>
        <w:jc w:val="center"/>
        <w:rPr>
          <w:rFonts w:ascii="Arial" w:hAnsi="Arial" w:cs="Arial"/>
          <w:b/>
        </w:rPr>
      </w:pPr>
    </w:p>
    <w:p w:rsidR="00261247" w:rsidRPr="00B044FC" w:rsidRDefault="00261247" w:rsidP="00261247">
      <w:pPr>
        <w:widowControl/>
        <w:jc w:val="center"/>
        <w:rPr>
          <w:rFonts w:ascii="Arial" w:hAnsi="Arial" w:cs="Arial"/>
          <w:b/>
        </w:rPr>
      </w:pPr>
      <w:r w:rsidRPr="00B044FC">
        <w:rPr>
          <w:rFonts w:ascii="Arial" w:hAnsi="Arial" w:cs="Arial"/>
          <w:b/>
        </w:rPr>
        <w:t>II.</w:t>
      </w:r>
    </w:p>
    <w:p w:rsidR="00261247" w:rsidRPr="00B044FC" w:rsidRDefault="00261247" w:rsidP="00261247">
      <w:pPr>
        <w:widowControl/>
        <w:jc w:val="center"/>
        <w:rPr>
          <w:rFonts w:ascii="Arial" w:hAnsi="Arial" w:cs="Arial"/>
        </w:rPr>
      </w:pPr>
      <w:r w:rsidRPr="00B044FC">
        <w:rPr>
          <w:rFonts w:ascii="Arial" w:hAnsi="Arial" w:cs="Arial"/>
          <w:b/>
        </w:rPr>
        <w:t>Předmět smlouvy</w:t>
      </w:r>
    </w:p>
    <w:p w:rsidR="00261247" w:rsidRPr="00B044FC" w:rsidRDefault="00261247" w:rsidP="00261247">
      <w:pPr>
        <w:widowControl/>
        <w:jc w:val="both"/>
        <w:rPr>
          <w:rFonts w:ascii="Arial" w:hAnsi="Arial" w:cs="Arial"/>
        </w:rPr>
      </w:pPr>
    </w:p>
    <w:p w:rsidR="00261247" w:rsidRPr="003E4EB7" w:rsidRDefault="00261247" w:rsidP="00261247">
      <w:pPr>
        <w:widowControl/>
        <w:numPr>
          <w:ilvl w:val="0"/>
          <w:numId w:val="3"/>
        </w:numPr>
        <w:jc w:val="both"/>
        <w:rPr>
          <w:rFonts w:ascii="Arial" w:hAnsi="Arial" w:cs="Arial"/>
        </w:rPr>
      </w:pPr>
      <w:r w:rsidRPr="003E4EB7">
        <w:rPr>
          <w:rFonts w:ascii="Arial" w:hAnsi="Arial" w:cs="Arial"/>
        </w:rPr>
        <w:t>Dodavatel se touto smlouvou za podmínek dále stanovených zavazuje pro objednatele provádět:</w:t>
      </w:r>
    </w:p>
    <w:p w:rsidR="00261247" w:rsidRPr="003E4EB7" w:rsidRDefault="00261247" w:rsidP="00261247">
      <w:pPr>
        <w:widowControl/>
        <w:jc w:val="both"/>
        <w:rPr>
          <w:rFonts w:ascii="Arial" w:hAnsi="Arial" w:cs="Arial"/>
        </w:rPr>
      </w:pPr>
    </w:p>
    <w:p w:rsidR="00261247" w:rsidRDefault="004942E8" w:rsidP="00983690">
      <w:pPr>
        <w:widowControl/>
        <w:numPr>
          <w:ilvl w:val="1"/>
          <w:numId w:val="7"/>
        </w:numPr>
        <w:jc w:val="both"/>
        <w:rPr>
          <w:rFonts w:ascii="Arial" w:hAnsi="Arial" w:cs="Arial"/>
        </w:rPr>
      </w:pPr>
      <w:r w:rsidRPr="003E4EB7">
        <w:rPr>
          <w:rFonts w:ascii="Arial" w:hAnsi="Arial" w:cs="Arial"/>
        </w:rPr>
        <w:t>S</w:t>
      </w:r>
      <w:r w:rsidR="00261247" w:rsidRPr="003E4EB7">
        <w:rPr>
          <w:rFonts w:ascii="Arial" w:hAnsi="Arial" w:cs="Arial"/>
        </w:rPr>
        <w:t>běr, přepravu a odstraňová</w:t>
      </w:r>
      <w:r w:rsidRPr="003E4EB7">
        <w:rPr>
          <w:rFonts w:ascii="Arial" w:hAnsi="Arial" w:cs="Arial"/>
        </w:rPr>
        <w:t>ní směsného komunálního odpadu (</w:t>
      </w:r>
      <w:r w:rsidR="00261247" w:rsidRPr="003E4EB7">
        <w:rPr>
          <w:rFonts w:ascii="Arial" w:hAnsi="Arial" w:cs="Arial"/>
        </w:rPr>
        <w:t>katalogové číslo</w:t>
      </w:r>
      <w:r w:rsidR="000F5017" w:rsidRPr="003E4EB7">
        <w:rPr>
          <w:rFonts w:ascii="Arial" w:hAnsi="Arial" w:cs="Arial"/>
        </w:rPr>
        <w:t xml:space="preserve"> 200301</w:t>
      </w:r>
      <w:r w:rsidRPr="003E4EB7">
        <w:rPr>
          <w:rFonts w:ascii="Arial" w:hAnsi="Arial" w:cs="Arial"/>
        </w:rPr>
        <w:t>)</w:t>
      </w:r>
      <w:r w:rsidR="000F5017" w:rsidRPr="003E4EB7">
        <w:rPr>
          <w:rFonts w:ascii="Arial" w:hAnsi="Arial" w:cs="Arial"/>
        </w:rPr>
        <w:t xml:space="preserve"> </w:t>
      </w:r>
      <w:r w:rsidRPr="003E4EB7">
        <w:rPr>
          <w:rFonts w:ascii="Arial" w:hAnsi="Arial" w:cs="Arial"/>
        </w:rPr>
        <w:t xml:space="preserve">ve </w:t>
      </w:r>
      <w:r w:rsidR="006A6D3B" w:rsidRPr="003E4EB7">
        <w:rPr>
          <w:rFonts w:ascii="Arial" w:hAnsi="Arial" w:cs="Arial"/>
        </w:rPr>
        <w:t>správním území města Bystřice</w:t>
      </w:r>
      <w:r w:rsidR="00FF322A" w:rsidRPr="003E4EB7">
        <w:rPr>
          <w:rFonts w:ascii="Arial" w:hAnsi="Arial" w:cs="Arial"/>
        </w:rPr>
        <w:t xml:space="preserve"> – odpadové nádoby o objemu 80 l, 110 l, 240 l, 1100 l </w:t>
      </w:r>
      <w:r w:rsidR="00E60347">
        <w:rPr>
          <w:rFonts w:ascii="Arial" w:hAnsi="Arial" w:cs="Arial"/>
        </w:rPr>
        <w:t>a označené pytle</w:t>
      </w:r>
      <w:r w:rsidR="00FA47CF" w:rsidRPr="003E4EB7">
        <w:rPr>
          <w:rFonts w:ascii="Arial" w:hAnsi="Arial" w:cs="Arial"/>
        </w:rPr>
        <w:t>,</w:t>
      </w:r>
      <w:r w:rsidR="006A6D3B" w:rsidRPr="003E4EB7">
        <w:rPr>
          <w:rFonts w:ascii="Arial" w:hAnsi="Arial" w:cs="Arial"/>
        </w:rPr>
        <w:t xml:space="preserve"> </w:t>
      </w:r>
      <w:r w:rsidRPr="003E4EB7">
        <w:rPr>
          <w:rFonts w:ascii="Arial" w:hAnsi="Arial" w:cs="Arial"/>
        </w:rPr>
        <w:t>s četností odvozu</w:t>
      </w:r>
      <w:r w:rsidR="00E439DB" w:rsidRPr="003E4EB7">
        <w:rPr>
          <w:rFonts w:ascii="Arial" w:hAnsi="Arial" w:cs="Arial"/>
        </w:rPr>
        <w:t xml:space="preserve"> </w:t>
      </w:r>
      <w:r w:rsidRPr="003E4EB7">
        <w:rPr>
          <w:rFonts w:ascii="Arial" w:hAnsi="Arial" w:cs="Arial"/>
        </w:rPr>
        <w:t xml:space="preserve">1x za </w:t>
      </w:r>
      <w:r w:rsidR="00983690" w:rsidRPr="003E4EB7">
        <w:rPr>
          <w:rFonts w:ascii="Arial" w:hAnsi="Arial" w:cs="Arial"/>
        </w:rPr>
        <w:t>týden</w:t>
      </w:r>
      <w:r w:rsidR="00FF322A" w:rsidRPr="003E4EB7">
        <w:rPr>
          <w:rFonts w:ascii="Arial" w:hAnsi="Arial" w:cs="Arial"/>
        </w:rPr>
        <w:t xml:space="preserve"> - celoročně</w:t>
      </w:r>
      <w:r w:rsidR="00983690" w:rsidRPr="003E4EB7">
        <w:rPr>
          <w:rFonts w:ascii="Arial" w:hAnsi="Arial" w:cs="Arial"/>
        </w:rPr>
        <w:t>.</w:t>
      </w:r>
    </w:p>
    <w:p w:rsidR="004442A6" w:rsidRPr="003E4EB7" w:rsidRDefault="004442A6" w:rsidP="004442A6">
      <w:pPr>
        <w:widowControl/>
        <w:jc w:val="both"/>
        <w:rPr>
          <w:rFonts w:ascii="Arial" w:hAnsi="Arial" w:cs="Arial"/>
        </w:rPr>
      </w:pPr>
    </w:p>
    <w:p w:rsidR="00261247" w:rsidRPr="003E4EB7" w:rsidRDefault="00261247" w:rsidP="00261247">
      <w:pPr>
        <w:widowControl/>
        <w:ind w:left="426"/>
        <w:jc w:val="both"/>
        <w:rPr>
          <w:rFonts w:ascii="Arial" w:hAnsi="Arial" w:cs="Arial"/>
        </w:rPr>
      </w:pPr>
    </w:p>
    <w:p w:rsidR="00261247" w:rsidRPr="003E4EB7" w:rsidRDefault="00261247" w:rsidP="00261247">
      <w:pPr>
        <w:widowControl/>
        <w:numPr>
          <w:ilvl w:val="1"/>
          <w:numId w:val="7"/>
        </w:numPr>
        <w:jc w:val="both"/>
        <w:rPr>
          <w:rFonts w:ascii="Arial" w:hAnsi="Arial" w:cs="Arial"/>
        </w:rPr>
      </w:pPr>
      <w:r w:rsidRPr="003E4EB7">
        <w:rPr>
          <w:rFonts w:ascii="Arial" w:hAnsi="Arial" w:cs="Arial"/>
        </w:rPr>
        <w:lastRenderedPageBreak/>
        <w:t>Úklid sběrných míst po provedení sběru odpadů</w:t>
      </w:r>
      <w:r w:rsidR="00E60347">
        <w:rPr>
          <w:rFonts w:ascii="Arial" w:hAnsi="Arial" w:cs="Arial"/>
        </w:rPr>
        <w:t>.</w:t>
      </w:r>
    </w:p>
    <w:p w:rsidR="00261247" w:rsidRPr="00B044FC" w:rsidRDefault="00261247" w:rsidP="00261247">
      <w:pPr>
        <w:widowControl/>
        <w:ind w:left="786"/>
        <w:jc w:val="both"/>
        <w:rPr>
          <w:rFonts w:ascii="Arial" w:hAnsi="Arial" w:cs="Arial"/>
        </w:rPr>
      </w:pPr>
    </w:p>
    <w:p w:rsidR="00261247" w:rsidRPr="00B044FC" w:rsidRDefault="00261247" w:rsidP="00261247">
      <w:pPr>
        <w:widowControl/>
        <w:numPr>
          <w:ilvl w:val="1"/>
          <w:numId w:val="7"/>
        </w:numPr>
        <w:jc w:val="both"/>
        <w:rPr>
          <w:rFonts w:ascii="Arial" w:hAnsi="Arial" w:cs="Arial"/>
        </w:rPr>
      </w:pPr>
      <w:r w:rsidRPr="00B044FC">
        <w:rPr>
          <w:rFonts w:ascii="Arial" w:hAnsi="Arial" w:cs="Arial"/>
        </w:rPr>
        <w:t>Vést evidenci o množství shromážděného, přepraveného a odstraněného komunálního odpadu v souladu se zákonem č. 185/2001 Sb., o odpadech a souvisejícími právními předpisy v platném znění.</w:t>
      </w:r>
    </w:p>
    <w:p w:rsidR="00261247" w:rsidRPr="00B044FC" w:rsidRDefault="00261247" w:rsidP="00261247">
      <w:pPr>
        <w:widowControl/>
        <w:rPr>
          <w:rFonts w:ascii="Arial" w:hAnsi="Arial" w:cs="Arial"/>
        </w:rPr>
      </w:pPr>
    </w:p>
    <w:p w:rsidR="00261247" w:rsidRPr="000F65EE" w:rsidRDefault="00261247" w:rsidP="00261247">
      <w:pPr>
        <w:pStyle w:val="Zkladntext"/>
        <w:numPr>
          <w:ilvl w:val="0"/>
          <w:numId w:val="7"/>
        </w:numPr>
        <w:tabs>
          <w:tab w:val="clear" w:pos="3828"/>
        </w:tabs>
        <w:rPr>
          <w:rFonts w:ascii="Arial" w:hAnsi="Arial" w:cs="Arial"/>
          <w:b/>
        </w:rPr>
      </w:pPr>
      <w:r w:rsidRPr="00B044FC">
        <w:rPr>
          <w:rFonts w:ascii="Arial" w:hAnsi="Arial" w:cs="Arial"/>
        </w:rPr>
        <w:t>Za tímto účelem objednatel touto smlouvou pověřuje dodavatele, ab</w:t>
      </w:r>
      <w:r w:rsidR="004442A6">
        <w:rPr>
          <w:rFonts w:ascii="Arial" w:hAnsi="Arial" w:cs="Arial"/>
        </w:rPr>
        <w:t>y na území obce za něho</w:t>
      </w:r>
      <w:r w:rsidR="003E4EB7">
        <w:rPr>
          <w:rFonts w:ascii="Arial" w:hAnsi="Arial" w:cs="Arial"/>
        </w:rPr>
        <w:t xml:space="preserve"> vykonával</w:t>
      </w:r>
      <w:r w:rsidRPr="00B044FC">
        <w:rPr>
          <w:rFonts w:ascii="Arial" w:hAnsi="Arial" w:cs="Arial"/>
        </w:rPr>
        <w:t xml:space="preserve"> práva a povinnosti stanovené zákonem v rozsahu a za podmínek dále v této smlouvě uvedených.</w:t>
      </w:r>
    </w:p>
    <w:p w:rsidR="000F65EE" w:rsidRPr="000F65EE" w:rsidRDefault="000F65EE" w:rsidP="000F65EE">
      <w:pPr>
        <w:pStyle w:val="Zkladntext"/>
        <w:tabs>
          <w:tab w:val="clear" w:pos="3828"/>
        </w:tabs>
        <w:ind w:left="360"/>
        <w:rPr>
          <w:rFonts w:ascii="Arial" w:hAnsi="Arial" w:cs="Arial"/>
          <w:b/>
        </w:rPr>
      </w:pPr>
    </w:p>
    <w:p w:rsidR="00DE03C6" w:rsidRPr="00DE03C6" w:rsidRDefault="000C6B38" w:rsidP="00DE03C6">
      <w:pPr>
        <w:pStyle w:val="Zkladntext"/>
        <w:numPr>
          <w:ilvl w:val="0"/>
          <w:numId w:val="7"/>
        </w:numPr>
        <w:rPr>
          <w:rFonts w:ascii="Arial" w:hAnsi="Arial" w:cs="Arial"/>
        </w:rPr>
      </w:pPr>
      <w:r w:rsidRPr="00527592">
        <w:rPr>
          <w:rFonts w:ascii="Arial" w:hAnsi="Arial" w:cs="Arial"/>
        </w:rPr>
        <w:t>Místem předání a převzetí odpadů je</w:t>
      </w:r>
      <w:r>
        <w:rPr>
          <w:rFonts w:ascii="Arial" w:hAnsi="Arial" w:cs="Arial"/>
        </w:rPr>
        <w:t xml:space="preserve"> m</w:t>
      </w:r>
      <w:r w:rsidR="00AF2D3D" w:rsidRPr="003E4EB7">
        <w:rPr>
          <w:rFonts w:ascii="Arial" w:hAnsi="Arial" w:cs="Arial"/>
        </w:rPr>
        <w:t xml:space="preserve">ěsto Bystřice včetně </w:t>
      </w:r>
      <w:r w:rsidR="00E56FB2">
        <w:rPr>
          <w:rFonts w:ascii="Arial" w:hAnsi="Arial" w:cs="Arial"/>
        </w:rPr>
        <w:t>všech 26</w:t>
      </w:r>
      <w:r w:rsidR="00DE03C6" w:rsidRPr="00DE03C6">
        <w:rPr>
          <w:rFonts w:ascii="Arial" w:hAnsi="Arial" w:cs="Arial"/>
        </w:rPr>
        <w:t xml:space="preserve"> místních částí: Božkovice,</w:t>
      </w:r>
      <w:r w:rsidR="00E56FB2">
        <w:rPr>
          <w:rFonts w:ascii="Arial" w:hAnsi="Arial" w:cs="Arial"/>
        </w:rPr>
        <w:t xml:space="preserve"> Bystřice,</w:t>
      </w:r>
      <w:r w:rsidR="00DE03C6" w:rsidRPr="00DE03C6">
        <w:rPr>
          <w:rFonts w:ascii="Arial" w:hAnsi="Arial" w:cs="Arial"/>
        </w:rPr>
        <w:t xml:space="preserve"> Drachkov, Hlivín, Hůrka, Jarkovice, Jeleneč, Jinošice, Jírovice, Jiřín, Kobylí-Plchov, Líšno, Líštěnec, Mlýny, Mokrá Lhota, Nesvačily, Opřetice, Ouběnice, Petrovice, Radošovice, Semovice, Strženec, Tožice, Tvoršovice, Vojslavice a Zahořany, rozprostírající se na katastrálních územích Božkovice, Bystřice u Benešova, Drachkov, Jinošice, Jírovice, Kobylí, Líšno, Nesvačily u Bystřic</w:t>
      </w:r>
      <w:r w:rsidR="00DE03C6">
        <w:rPr>
          <w:rFonts w:ascii="Arial" w:hAnsi="Arial" w:cs="Arial"/>
        </w:rPr>
        <w:t>e, Ouběnice u Votic, Tvoršovice.</w:t>
      </w:r>
    </w:p>
    <w:p w:rsidR="00261247" w:rsidRDefault="00261247" w:rsidP="00261247">
      <w:pPr>
        <w:widowControl/>
        <w:jc w:val="center"/>
        <w:rPr>
          <w:rFonts w:ascii="Arial" w:hAnsi="Arial" w:cs="Arial"/>
          <w:b/>
        </w:rPr>
      </w:pPr>
    </w:p>
    <w:p w:rsidR="004442A6" w:rsidRPr="00B044FC" w:rsidRDefault="004442A6" w:rsidP="00261247">
      <w:pPr>
        <w:widowControl/>
        <w:jc w:val="center"/>
        <w:rPr>
          <w:rFonts w:ascii="Arial" w:hAnsi="Arial" w:cs="Arial"/>
          <w:b/>
        </w:rPr>
      </w:pPr>
    </w:p>
    <w:p w:rsidR="00261247" w:rsidRPr="00B044FC" w:rsidRDefault="00261247" w:rsidP="00261247">
      <w:pPr>
        <w:widowControl/>
        <w:jc w:val="center"/>
        <w:rPr>
          <w:rFonts w:ascii="Arial" w:hAnsi="Arial" w:cs="Arial"/>
          <w:b/>
        </w:rPr>
      </w:pPr>
      <w:r w:rsidRPr="00B044FC">
        <w:rPr>
          <w:rFonts w:ascii="Arial" w:hAnsi="Arial" w:cs="Arial"/>
          <w:b/>
        </w:rPr>
        <w:t>III.</w:t>
      </w:r>
    </w:p>
    <w:p w:rsidR="00261247" w:rsidRDefault="00261247" w:rsidP="00261247">
      <w:pPr>
        <w:widowControl/>
        <w:jc w:val="center"/>
        <w:rPr>
          <w:rFonts w:ascii="Arial" w:hAnsi="Arial" w:cs="Arial"/>
          <w:b/>
        </w:rPr>
      </w:pPr>
      <w:r w:rsidRPr="00B044FC">
        <w:rPr>
          <w:rFonts w:ascii="Arial" w:hAnsi="Arial" w:cs="Arial"/>
          <w:b/>
        </w:rPr>
        <w:t>Povinnosti dodavatele</w:t>
      </w:r>
    </w:p>
    <w:p w:rsidR="00261247" w:rsidRPr="00B044FC" w:rsidRDefault="00261247" w:rsidP="00261247">
      <w:pPr>
        <w:widowControl/>
        <w:jc w:val="center"/>
        <w:rPr>
          <w:rFonts w:ascii="Arial" w:hAnsi="Arial" w:cs="Arial"/>
          <w:b/>
        </w:rPr>
      </w:pPr>
    </w:p>
    <w:p w:rsidR="00261247" w:rsidRPr="00B044FC" w:rsidRDefault="00261247" w:rsidP="00261247">
      <w:pPr>
        <w:widowControl/>
        <w:rPr>
          <w:rFonts w:ascii="Arial" w:hAnsi="Arial" w:cs="Arial"/>
        </w:rPr>
      </w:pPr>
      <w:r w:rsidRPr="00B044FC">
        <w:rPr>
          <w:rFonts w:ascii="Arial" w:hAnsi="Arial" w:cs="Arial"/>
        </w:rPr>
        <w:t xml:space="preserve">Dodavatel je povinen: </w:t>
      </w:r>
    </w:p>
    <w:p w:rsidR="00261247" w:rsidRPr="00B044FC" w:rsidRDefault="00261247" w:rsidP="00261247">
      <w:pPr>
        <w:widowControl/>
        <w:jc w:val="both"/>
        <w:rPr>
          <w:rFonts w:ascii="Arial" w:hAnsi="Arial" w:cs="Arial"/>
          <w:b/>
        </w:rPr>
      </w:pPr>
    </w:p>
    <w:p w:rsidR="00261247" w:rsidRPr="00CD5C35" w:rsidRDefault="00051DD2" w:rsidP="00261247">
      <w:pPr>
        <w:widowControl/>
        <w:numPr>
          <w:ilvl w:val="0"/>
          <w:numId w:val="4"/>
        </w:numPr>
        <w:jc w:val="both"/>
        <w:rPr>
          <w:rFonts w:ascii="Arial" w:hAnsi="Arial" w:cs="Arial"/>
        </w:rPr>
      </w:pPr>
      <w:r>
        <w:rPr>
          <w:rFonts w:ascii="Arial" w:hAnsi="Arial" w:cs="Arial"/>
        </w:rPr>
        <w:t>Provádět činnosti podle čl. II., odst. 1</w:t>
      </w:r>
      <w:r w:rsidR="00261247" w:rsidRPr="00CD5C35">
        <w:rPr>
          <w:rFonts w:ascii="Arial" w:hAnsi="Arial" w:cs="Arial"/>
        </w:rPr>
        <w:t xml:space="preserve"> této smlouvy a poskytovat služby s tím spojené řádně a v souladu se zákonem a ostatními obecně záv</w:t>
      </w:r>
      <w:r w:rsidR="00CD5C35" w:rsidRPr="00CD5C35">
        <w:rPr>
          <w:rFonts w:ascii="Arial" w:hAnsi="Arial" w:cs="Arial"/>
        </w:rPr>
        <w:t>aznými právními předpisy, obecní</w:t>
      </w:r>
      <w:r w:rsidR="00261247" w:rsidRPr="00CD5C35">
        <w:rPr>
          <w:rFonts w:ascii="Arial" w:hAnsi="Arial" w:cs="Arial"/>
        </w:rPr>
        <w:t xml:space="preserve"> vyhláškou o systému shromažďování, sběru, přepravy, třídění, využívání a odstraňování komunálních odpadů a touto smlouvou.</w:t>
      </w:r>
      <w:r w:rsidR="000F5017" w:rsidRPr="00CD5C35">
        <w:rPr>
          <w:rFonts w:ascii="Arial" w:hAnsi="Arial" w:cs="Arial"/>
        </w:rPr>
        <w:t xml:space="preserve"> </w:t>
      </w:r>
    </w:p>
    <w:p w:rsidR="00261247" w:rsidRPr="00B044FC" w:rsidRDefault="00261247" w:rsidP="00261247">
      <w:pPr>
        <w:widowControl/>
        <w:jc w:val="both"/>
        <w:rPr>
          <w:rFonts w:ascii="Arial" w:hAnsi="Arial" w:cs="Arial"/>
        </w:rPr>
      </w:pPr>
    </w:p>
    <w:p w:rsidR="00261247" w:rsidRPr="00B044FC" w:rsidRDefault="00261247" w:rsidP="00261247">
      <w:pPr>
        <w:widowControl/>
        <w:numPr>
          <w:ilvl w:val="0"/>
          <w:numId w:val="4"/>
        </w:numPr>
        <w:jc w:val="both"/>
        <w:rPr>
          <w:rFonts w:ascii="Arial" w:hAnsi="Arial" w:cs="Arial"/>
        </w:rPr>
      </w:pPr>
      <w:r w:rsidRPr="00B044FC">
        <w:rPr>
          <w:rFonts w:ascii="Arial" w:hAnsi="Arial" w:cs="Arial"/>
        </w:rPr>
        <w:t>Předkládat na vyžádání objednatele informace o poskytovaných službách a umožnit kontrolu plnění této smlouvy.</w:t>
      </w:r>
    </w:p>
    <w:p w:rsidR="00261247" w:rsidRPr="00B044FC" w:rsidRDefault="00261247" w:rsidP="00261247">
      <w:pPr>
        <w:widowControl/>
        <w:jc w:val="both"/>
        <w:rPr>
          <w:rFonts w:ascii="Arial" w:hAnsi="Arial" w:cs="Arial"/>
        </w:rPr>
      </w:pPr>
    </w:p>
    <w:p w:rsidR="00261247" w:rsidRPr="00B044FC" w:rsidRDefault="00261247" w:rsidP="00261247">
      <w:pPr>
        <w:widowControl/>
        <w:numPr>
          <w:ilvl w:val="0"/>
          <w:numId w:val="4"/>
        </w:numPr>
        <w:jc w:val="both"/>
        <w:rPr>
          <w:rFonts w:ascii="Arial" w:hAnsi="Arial" w:cs="Arial"/>
        </w:rPr>
      </w:pPr>
      <w:r w:rsidRPr="00B044FC">
        <w:rPr>
          <w:rFonts w:ascii="Arial" w:hAnsi="Arial" w:cs="Arial"/>
        </w:rPr>
        <w:t>Zajišťovat čistotu v místě vyprazdňování odpadových nádob a kontejnerů bezprostředně po sběru, tj. po jejich vyprázdnění (v případě dostačující</w:t>
      </w:r>
      <w:r w:rsidR="001E013C">
        <w:rPr>
          <w:rFonts w:ascii="Arial" w:hAnsi="Arial" w:cs="Arial"/>
        </w:rPr>
        <w:t>ho</w:t>
      </w:r>
      <w:r w:rsidRPr="00B044FC">
        <w:rPr>
          <w:rFonts w:ascii="Arial" w:hAnsi="Arial" w:cs="Arial"/>
        </w:rPr>
        <w:t xml:space="preserve"> poč</w:t>
      </w:r>
      <w:r w:rsidR="001E013C">
        <w:rPr>
          <w:rFonts w:ascii="Arial" w:hAnsi="Arial" w:cs="Arial"/>
        </w:rPr>
        <w:t>tu</w:t>
      </w:r>
      <w:r w:rsidRPr="00B044FC">
        <w:rPr>
          <w:rFonts w:ascii="Arial" w:hAnsi="Arial" w:cs="Arial"/>
        </w:rPr>
        <w:t xml:space="preserve"> nádob na stanovišti). </w:t>
      </w:r>
    </w:p>
    <w:p w:rsidR="00261247" w:rsidRPr="00B044FC" w:rsidRDefault="00261247" w:rsidP="00261247">
      <w:pPr>
        <w:widowControl/>
        <w:ind w:left="360"/>
        <w:jc w:val="both"/>
        <w:rPr>
          <w:rFonts w:ascii="Arial" w:hAnsi="Arial" w:cs="Arial"/>
        </w:rPr>
      </w:pPr>
    </w:p>
    <w:p w:rsidR="00261247" w:rsidRPr="004F1289" w:rsidRDefault="00261247" w:rsidP="00261247">
      <w:pPr>
        <w:widowControl/>
        <w:numPr>
          <w:ilvl w:val="0"/>
          <w:numId w:val="4"/>
        </w:numPr>
        <w:jc w:val="both"/>
        <w:rPr>
          <w:rFonts w:ascii="Arial" w:hAnsi="Arial" w:cs="Arial"/>
          <w:b/>
        </w:rPr>
      </w:pPr>
      <w:r w:rsidRPr="00B044FC">
        <w:rPr>
          <w:rFonts w:ascii="Arial" w:hAnsi="Arial" w:cs="Arial"/>
        </w:rPr>
        <w:t>Vést evidenci odpadů podle § 21 Vyhlášky č. 383/2001 Sb., Ministerstva životního prostředí</w:t>
      </w:r>
      <w:r w:rsidRPr="00B044FC">
        <w:rPr>
          <w:rFonts w:ascii="Arial" w:hAnsi="Arial" w:cs="Arial"/>
        </w:rPr>
        <w:br/>
        <w:t xml:space="preserve">o podrobnostech nakládání s odpady a poskytovat tyto informace měsíčně objednateli. </w:t>
      </w:r>
    </w:p>
    <w:p w:rsidR="004F1289" w:rsidRDefault="004F1289" w:rsidP="004F1289">
      <w:pPr>
        <w:pStyle w:val="Odstavecseseznamem"/>
        <w:rPr>
          <w:rFonts w:ascii="Arial" w:hAnsi="Arial" w:cs="Arial"/>
          <w:b/>
        </w:rPr>
      </w:pPr>
    </w:p>
    <w:p w:rsidR="004F1289" w:rsidRPr="00E60347" w:rsidRDefault="004F1289" w:rsidP="004F1289">
      <w:pPr>
        <w:widowControl/>
        <w:numPr>
          <w:ilvl w:val="0"/>
          <w:numId w:val="4"/>
        </w:numPr>
        <w:suppressAutoHyphens w:val="0"/>
        <w:jc w:val="both"/>
        <w:rPr>
          <w:rFonts w:ascii="Arial" w:hAnsi="Arial" w:cs="Arial"/>
        </w:rPr>
      </w:pPr>
      <w:r w:rsidRPr="00CD5C35">
        <w:rPr>
          <w:rFonts w:ascii="Arial" w:hAnsi="Arial" w:cs="Arial"/>
        </w:rPr>
        <w:t>Zajistit a financovat vešk</w:t>
      </w:r>
      <w:r w:rsidR="00DF33A7">
        <w:rPr>
          <w:rFonts w:ascii="Arial" w:hAnsi="Arial" w:cs="Arial"/>
        </w:rPr>
        <w:t>eré subdodavatelské práce a nést</w:t>
      </w:r>
      <w:r w:rsidRPr="00CD5C35">
        <w:rPr>
          <w:rFonts w:ascii="Arial" w:hAnsi="Arial" w:cs="Arial"/>
        </w:rPr>
        <w:t xml:space="preserve"> za ně odpovědnost a záruku v plném rozsahu dle této smlouvy. V případě, že dodavatel provede změnu subdodavatele, prostřednictvím jehož prokazoval v zadávacím řízení splnění kvalifikace, musí nový subdodavatel splňovat příslušný kvalifikační předpoklad v takovém rozsahu, v jakém byl prokázán předchozím subdodavatelem.</w:t>
      </w:r>
      <w:r w:rsidR="00C325A4" w:rsidRPr="00CD5C35">
        <w:rPr>
          <w:rFonts w:ascii="Arial" w:hAnsi="Arial" w:cs="Arial"/>
        </w:rPr>
        <w:t xml:space="preserve"> Změnu subdodavatele není </w:t>
      </w:r>
      <w:r w:rsidR="00242E35" w:rsidRPr="00CD5C35">
        <w:rPr>
          <w:rFonts w:ascii="Arial" w:hAnsi="Arial" w:cs="Arial"/>
        </w:rPr>
        <w:t>do</w:t>
      </w:r>
      <w:r w:rsidR="00C325A4" w:rsidRPr="00CD5C35">
        <w:rPr>
          <w:rFonts w:ascii="Arial" w:hAnsi="Arial" w:cs="Arial"/>
        </w:rPr>
        <w:t xml:space="preserve">davatel oprávněn provést bez předchozího </w:t>
      </w:r>
      <w:r w:rsidR="00C325A4" w:rsidRPr="00E60347">
        <w:rPr>
          <w:rFonts w:ascii="Arial" w:hAnsi="Arial" w:cs="Arial"/>
        </w:rPr>
        <w:t xml:space="preserve">souhlasu objednatele.  </w:t>
      </w:r>
    </w:p>
    <w:p w:rsidR="00C325A4" w:rsidRPr="00E60347" w:rsidRDefault="00C325A4" w:rsidP="00C325A4">
      <w:pPr>
        <w:pStyle w:val="Odstavecseseznamem"/>
        <w:rPr>
          <w:rFonts w:ascii="Arial" w:hAnsi="Arial" w:cs="Arial"/>
          <w:color w:val="FF0000"/>
        </w:rPr>
      </w:pPr>
    </w:p>
    <w:p w:rsidR="00C325A4" w:rsidRDefault="000F65EE" w:rsidP="004F1289">
      <w:pPr>
        <w:widowControl/>
        <w:numPr>
          <w:ilvl w:val="0"/>
          <w:numId w:val="4"/>
        </w:numPr>
        <w:suppressAutoHyphens w:val="0"/>
        <w:jc w:val="both"/>
        <w:rPr>
          <w:rFonts w:ascii="Arial" w:hAnsi="Arial" w:cs="Arial"/>
        </w:rPr>
      </w:pPr>
      <w:r w:rsidRPr="00E60347">
        <w:rPr>
          <w:rFonts w:ascii="Arial" w:hAnsi="Arial" w:cs="Arial"/>
        </w:rPr>
        <w:t>Z</w:t>
      </w:r>
      <w:r w:rsidR="00C325A4" w:rsidRPr="00E60347">
        <w:rPr>
          <w:rFonts w:ascii="Arial" w:hAnsi="Arial" w:cs="Arial"/>
        </w:rPr>
        <w:t xml:space="preserve">ajišťovat svoz odpadů i </w:t>
      </w:r>
      <w:r w:rsidR="00674097" w:rsidRPr="00E60347">
        <w:rPr>
          <w:rFonts w:ascii="Arial" w:hAnsi="Arial" w:cs="Arial"/>
        </w:rPr>
        <w:t>z těžko dostupných míst (místa</w:t>
      </w:r>
      <w:r w:rsidR="00C325A4" w:rsidRPr="00E60347">
        <w:rPr>
          <w:rFonts w:ascii="Arial" w:hAnsi="Arial" w:cs="Arial"/>
        </w:rPr>
        <w:t xml:space="preserve"> se zúženou průjezdností na 260 cm</w:t>
      </w:r>
      <w:r w:rsidR="00674097" w:rsidRPr="00E60347">
        <w:rPr>
          <w:rFonts w:ascii="Arial" w:hAnsi="Arial" w:cs="Arial"/>
        </w:rPr>
        <w:t xml:space="preserve">, místa </w:t>
      </w:r>
      <w:r w:rsidR="00CD5C35" w:rsidRPr="00E60347">
        <w:rPr>
          <w:rFonts w:ascii="Arial" w:hAnsi="Arial" w:cs="Arial"/>
        </w:rPr>
        <w:t xml:space="preserve">se sníženou nosností na 7,5 t, </w:t>
      </w:r>
      <w:r w:rsidR="00674097" w:rsidRPr="00E60347">
        <w:rPr>
          <w:rFonts w:ascii="Arial" w:hAnsi="Arial" w:cs="Arial"/>
        </w:rPr>
        <w:t>apod.)</w:t>
      </w:r>
      <w:r w:rsidR="00CD5C35" w:rsidRPr="00E60347">
        <w:rPr>
          <w:rFonts w:ascii="Arial" w:hAnsi="Arial" w:cs="Arial"/>
        </w:rPr>
        <w:t>.</w:t>
      </w:r>
    </w:p>
    <w:p w:rsidR="00DF33A7" w:rsidRPr="00E21FE9" w:rsidRDefault="00DF33A7" w:rsidP="00DF33A7">
      <w:pPr>
        <w:pStyle w:val="Odstavecseseznamem"/>
        <w:rPr>
          <w:rFonts w:ascii="Arial" w:hAnsi="Arial" w:cs="Arial"/>
        </w:rPr>
      </w:pPr>
    </w:p>
    <w:p w:rsidR="00DF33A7" w:rsidRDefault="00DF33A7" w:rsidP="004F1289">
      <w:pPr>
        <w:widowControl/>
        <w:numPr>
          <w:ilvl w:val="0"/>
          <w:numId w:val="4"/>
        </w:numPr>
        <w:suppressAutoHyphens w:val="0"/>
        <w:jc w:val="both"/>
        <w:rPr>
          <w:rFonts w:ascii="Arial" w:hAnsi="Arial" w:cs="Arial"/>
        </w:rPr>
      </w:pPr>
      <w:r w:rsidRPr="009A3175">
        <w:rPr>
          <w:rFonts w:ascii="Arial" w:hAnsi="Arial" w:cs="Arial"/>
        </w:rPr>
        <w:t>Mít ke dni zahájení plnění předmětu této smlouvy a po celou dobu plnění k dispozici dostatečný počet a kapacitu svozové techniky splňující technické předpisy pro zajištění této smlouvy. Dodavatel vybaví svozovou techniku vhodnými manipulačními prostředky a nástroji, vybaví personál přiměřenými speciálními ochrannými pracovními pomůckami a zajistí jeho řádné proškolení.</w:t>
      </w:r>
    </w:p>
    <w:p w:rsidR="000C6B38" w:rsidRDefault="000C6B38" w:rsidP="000C6B38">
      <w:pPr>
        <w:pStyle w:val="Odstavecseseznamem"/>
        <w:rPr>
          <w:rFonts w:ascii="Arial" w:hAnsi="Arial" w:cs="Arial"/>
        </w:rPr>
      </w:pPr>
    </w:p>
    <w:p w:rsidR="000C6B38" w:rsidRDefault="000C6B38" w:rsidP="00261247">
      <w:pPr>
        <w:tabs>
          <w:tab w:val="left" w:pos="3828"/>
        </w:tabs>
        <w:jc w:val="both"/>
        <w:rPr>
          <w:rFonts w:ascii="Arial" w:hAnsi="Arial" w:cs="Arial"/>
          <w:b/>
        </w:rPr>
      </w:pPr>
    </w:p>
    <w:p w:rsidR="00261247" w:rsidRPr="00B044FC" w:rsidRDefault="00261247" w:rsidP="00261247">
      <w:pPr>
        <w:widowControl/>
        <w:tabs>
          <w:tab w:val="left" w:pos="3828"/>
        </w:tabs>
        <w:jc w:val="center"/>
        <w:rPr>
          <w:rFonts w:ascii="Arial" w:hAnsi="Arial" w:cs="Arial"/>
          <w:b/>
        </w:rPr>
      </w:pPr>
      <w:r w:rsidRPr="00B044FC">
        <w:rPr>
          <w:rFonts w:ascii="Arial" w:hAnsi="Arial" w:cs="Arial"/>
          <w:b/>
        </w:rPr>
        <w:t>IV.</w:t>
      </w:r>
    </w:p>
    <w:p w:rsidR="00261247" w:rsidRPr="00B044FC" w:rsidRDefault="00261247" w:rsidP="00261247">
      <w:pPr>
        <w:widowControl/>
        <w:tabs>
          <w:tab w:val="left" w:pos="3828"/>
        </w:tabs>
        <w:jc w:val="center"/>
        <w:rPr>
          <w:rFonts w:ascii="Arial" w:hAnsi="Arial" w:cs="Arial"/>
        </w:rPr>
      </w:pPr>
      <w:r w:rsidRPr="00B044FC">
        <w:rPr>
          <w:rFonts w:ascii="Arial" w:hAnsi="Arial" w:cs="Arial"/>
          <w:b/>
        </w:rPr>
        <w:t>Povinnosti objednatele</w:t>
      </w:r>
    </w:p>
    <w:p w:rsidR="00261247" w:rsidRPr="00B044FC" w:rsidRDefault="00261247" w:rsidP="00261247">
      <w:pPr>
        <w:pStyle w:val="Zkladntext"/>
        <w:rPr>
          <w:rFonts w:ascii="Arial" w:hAnsi="Arial" w:cs="Arial"/>
        </w:rPr>
      </w:pPr>
    </w:p>
    <w:p w:rsidR="00261247" w:rsidRPr="00B044FC" w:rsidRDefault="00261247" w:rsidP="00261247">
      <w:pPr>
        <w:pStyle w:val="Zkladntext"/>
        <w:rPr>
          <w:rFonts w:ascii="Arial" w:hAnsi="Arial" w:cs="Arial"/>
        </w:rPr>
      </w:pPr>
      <w:r w:rsidRPr="00B044FC">
        <w:rPr>
          <w:rFonts w:ascii="Arial" w:hAnsi="Arial" w:cs="Arial"/>
        </w:rPr>
        <w:t>Objednatel se zavazuje:</w:t>
      </w: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numPr>
          <w:ilvl w:val="0"/>
          <w:numId w:val="6"/>
        </w:numPr>
        <w:tabs>
          <w:tab w:val="left" w:pos="3828"/>
        </w:tabs>
        <w:jc w:val="both"/>
        <w:rPr>
          <w:rFonts w:ascii="Arial" w:hAnsi="Arial" w:cs="Arial"/>
        </w:rPr>
      </w:pPr>
      <w:r w:rsidRPr="00B044FC">
        <w:rPr>
          <w:rFonts w:ascii="Arial" w:hAnsi="Arial" w:cs="Arial"/>
        </w:rPr>
        <w:t>Dopravním značením a jinými opatřeními zajistit dodavateli volný přístup do míst, kde jsou umístěny sběrné nádoby pro vyprázdnění.</w:t>
      </w: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numPr>
          <w:ilvl w:val="0"/>
          <w:numId w:val="6"/>
        </w:numPr>
        <w:tabs>
          <w:tab w:val="left" w:pos="3828"/>
        </w:tabs>
        <w:jc w:val="both"/>
        <w:rPr>
          <w:rFonts w:ascii="Arial" w:hAnsi="Arial" w:cs="Arial"/>
        </w:rPr>
      </w:pPr>
      <w:r w:rsidRPr="00B044FC">
        <w:rPr>
          <w:rFonts w:ascii="Arial" w:hAnsi="Arial" w:cs="Arial"/>
        </w:rPr>
        <w:lastRenderedPageBreak/>
        <w:t>Seznámit dodavatele s nepřístupnými sběrovými místy a dohodnout možnosti sběru.</w:t>
      </w: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numPr>
          <w:ilvl w:val="0"/>
          <w:numId w:val="6"/>
        </w:numPr>
        <w:tabs>
          <w:tab w:val="left" w:pos="3828"/>
        </w:tabs>
        <w:jc w:val="both"/>
        <w:rPr>
          <w:rFonts w:ascii="Arial" w:hAnsi="Arial" w:cs="Arial"/>
        </w:rPr>
      </w:pPr>
      <w:r w:rsidRPr="00B044FC">
        <w:rPr>
          <w:rFonts w:ascii="Arial" w:hAnsi="Arial" w:cs="Arial"/>
        </w:rPr>
        <w:t>V případě narušení sběru připravovanými opatřeními (uzavírka komunikace, stavební činnost ap.), které podléhají schválení objednatele, informovat dodavatele nejméně 1 týden před jejich realizací a dohodnout náhradní řešení sběru v daném místě.</w:t>
      </w: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numPr>
          <w:ilvl w:val="0"/>
          <w:numId w:val="6"/>
        </w:numPr>
        <w:tabs>
          <w:tab w:val="left" w:pos="3828"/>
        </w:tabs>
        <w:jc w:val="both"/>
        <w:rPr>
          <w:rFonts w:ascii="Arial" w:hAnsi="Arial" w:cs="Arial"/>
        </w:rPr>
      </w:pPr>
      <w:r w:rsidRPr="00B044FC">
        <w:rPr>
          <w:rFonts w:ascii="Arial" w:hAnsi="Arial" w:cs="Arial"/>
        </w:rPr>
        <w:t>V případě narušení sběru havárií (pokud je obec o ní informována) informovat dodavatele bez zbytečného odkladu a dohodnout náhradní řešení sběru v daném místě.</w:t>
      </w: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numPr>
          <w:ilvl w:val="0"/>
          <w:numId w:val="6"/>
        </w:numPr>
        <w:tabs>
          <w:tab w:val="left" w:pos="3828"/>
        </w:tabs>
        <w:jc w:val="both"/>
        <w:rPr>
          <w:rFonts w:ascii="Arial" w:hAnsi="Arial" w:cs="Arial"/>
        </w:rPr>
      </w:pPr>
      <w:r w:rsidRPr="00B044FC">
        <w:rPr>
          <w:rFonts w:ascii="Arial" w:hAnsi="Arial" w:cs="Arial"/>
        </w:rPr>
        <w:t>Poskytovat dodavateli včas informace nezbytné pro plnění jeho povinností vyplývající z této smlouvy.</w:t>
      </w: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numPr>
          <w:ilvl w:val="0"/>
          <w:numId w:val="6"/>
        </w:numPr>
        <w:tabs>
          <w:tab w:val="left" w:pos="3828"/>
        </w:tabs>
        <w:jc w:val="both"/>
        <w:rPr>
          <w:rFonts w:ascii="Arial" w:hAnsi="Arial" w:cs="Arial"/>
        </w:rPr>
      </w:pPr>
      <w:r w:rsidRPr="00B044FC">
        <w:rPr>
          <w:rFonts w:ascii="Arial" w:hAnsi="Arial" w:cs="Arial"/>
        </w:rPr>
        <w:t>Zaplatit dodavateli za provedené služby částku fakturovanou podle cenového ujednání této smlouvy.</w:t>
      </w: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numPr>
          <w:ilvl w:val="0"/>
          <w:numId w:val="6"/>
        </w:numPr>
        <w:tabs>
          <w:tab w:val="left" w:pos="3828"/>
        </w:tabs>
        <w:jc w:val="both"/>
        <w:rPr>
          <w:rFonts w:ascii="Arial" w:hAnsi="Arial" w:cs="Arial"/>
        </w:rPr>
      </w:pPr>
      <w:r w:rsidRPr="00B044FC">
        <w:rPr>
          <w:rFonts w:ascii="Arial" w:hAnsi="Arial" w:cs="Arial"/>
        </w:rPr>
        <w:t>Zajistit dostatečný počet (objemově) sběrných nádob pro ukládání odpadů.</w:t>
      </w:r>
    </w:p>
    <w:p w:rsidR="00261247" w:rsidRDefault="00261247" w:rsidP="00261247">
      <w:pPr>
        <w:widowControl/>
        <w:tabs>
          <w:tab w:val="left" w:pos="3828"/>
        </w:tabs>
        <w:jc w:val="both"/>
        <w:rPr>
          <w:rFonts w:ascii="Arial" w:hAnsi="Arial" w:cs="Arial"/>
        </w:rPr>
      </w:pPr>
    </w:p>
    <w:p w:rsidR="00261247" w:rsidRDefault="00261247" w:rsidP="00261247">
      <w:pPr>
        <w:widowControl/>
        <w:tabs>
          <w:tab w:val="left" w:pos="3828"/>
        </w:tabs>
        <w:jc w:val="both"/>
        <w:rPr>
          <w:rFonts w:ascii="Arial" w:hAnsi="Arial" w:cs="Arial"/>
        </w:rPr>
      </w:pPr>
    </w:p>
    <w:p w:rsidR="00261247" w:rsidRPr="00E60347" w:rsidRDefault="00261247" w:rsidP="00261247">
      <w:pPr>
        <w:widowControl/>
        <w:tabs>
          <w:tab w:val="left" w:pos="3828"/>
        </w:tabs>
        <w:jc w:val="center"/>
        <w:rPr>
          <w:rFonts w:ascii="Arial" w:hAnsi="Arial" w:cs="Arial"/>
        </w:rPr>
      </w:pPr>
      <w:r w:rsidRPr="00E60347">
        <w:rPr>
          <w:rFonts w:ascii="Arial" w:hAnsi="Arial" w:cs="Arial"/>
          <w:b/>
        </w:rPr>
        <w:t>V.</w:t>
      </w:r>
    </w:p>
    <w:p w:rsidR="00261247" w:rsidRPr="00E60347" w:rsidRDefault="00261247" w:rsidP="00261247">
      <w:pPr>
        <w:pStyle w:val="Nadpis5"/>
        <w:tabs>
          <w:tab w:val="left" w:pos="3828"/>
        </w:tabs>
        <w:rPr>
          <w:rFonts w:ascii="Arial" w:hAnsi="Arial" w:cs="Arial"/>
        </w:rPr>
      </w:pPr>
      <w:r w:rsidRPr="00E60347">
        <w:rPr>
          <w:rFonts w:ascii="Arial" w:hAnsi="Arial" w:cs="Arial"/>
        </w:rPr>
        <w:t>Cena, způsob jejího stanovení a platební podmínky</w:t>
      </w:r>
    </w:p>
    <w:p w:rsidR="00261247" w:rsidRPr="00E60347" w:rsidRDefault="00261247" w:rsidP="00261247">
      <w:pPr>
        <w:widowControl/>
        <w:tabs>
          <w:tab w:val="left" w:pos="3828"/>
        </w:tabs>
        <w:jc w:val="both"/>
        <w:rPr>
          <w:rFonts w:ascii="Arial" w:hAnsi="Arial" w:cs="Arial"/>
        </w:rPr>
      </w:pPr>
    </w:p>
    <w:p w:rsidR="00261247" w:rsidRPr="00E60347" w:rsidRDefault="00261247" w:rsidP="00261247">
      <w:pPr>
        <w:widowControl/>
        <w:numPr>
          <w:ilvl w:val="0"/>
          <w:numId w:val="5"/>
        </w:numPr>
        <w:tabs>
          <w:tab w:val="left" w:pos="3828"/>
        </w:tabs>
        <w:jc w:val="both"/>
        <w:rPr>
          <w:rFonts w:ascii="Arial" w:hAnsi="Arial" w:cs="Arial"/>
        </w:rPr>
      </w:pPr>
      <w:r w:rsidRPr="00E60347">
        <w:rPr>
          <w:rFonts w:ascii="Arial" w:hAnsi="Arial" w:cs="Arial"/>
        </w:rPr>
        <w:t xml:space="preserve">Celková </w:t>
      </w:r>
      <w:r w:rsidR="00674097" w:rsidRPr="00E60347">
        <w:rPr>
          <w:rFonts w:ascii="Arial" w:hAnsi="Arial" w:cs="Arial"/>
        </w:rPr>
        <w:t xml:space="preserve">jednotková </w:t>
      </w:r>
      <w:r w:rsidRPr="00E60347">
        <w:rPr>
          <w:rFonts w:ascii="Arial" w:hAnsi="Arial" w:cs="Arial"/>
        </w:rPr>
        <w:t>cena za 1</w:t>
      </w:r>
      <w:r w:rsidR="00674097" w:rsidRPr="00E60347">
        <w:rPr>
          <w:rFonts w:ascii="Arial" w:hAnsi="Arial" w:cs="Arial"/>
        </w:rPr>
        <w:t xml:space="preserve"> tunu</w:t>
      </w:r>
      <w:r w:rsidRPr="00E60347">
        <w:rPr>
          <w:rFonts w:ascii="Arial" w:hAnsi="Arial" w:cs="Arial"/>
        </w:rPr>
        <w:t xml:space="preserve"> svezeného</w:t>
      </w:r>
      <w:r w:rsidR="00A358B5">
        <w:rPr>
          <w:rFonts w:ascii="Arial" w:hAnsi="Arial" w:cs="Arial"/>
        </w:rPr>
        <w:t xml:space="preserve"> a odstraněného</w:t>
      </w:r>
      <w:r w:rsidRPr="00E60347">
        <w:rPr>
          <w:rFonts w:ascii="Arial" w:hAnsi="Arial" w:cs="Arial"/>
        </w:rPr>
        <w:t xml:space="preserve"> odpadu po celou dobu platnosti smlouvy </w:t>
      </w:r>
      <w:r w:rsidR="006A6D3B" w:rsidRPr="00E60347">
        <w:rPr>
          <w:rFonts w:ascii="Arial" w:hAnsi="Arial" w:cs="Arial"/>
        </w:rPr>
        <w:t>dle předmětu této smlouvy činí:</w:t>
      </w:r>
    </w:p>
    <w:p w:rsidR="00261247" w:rsidRPr="00E60347" w:rsidRDefault="00261247" w:rsidP="00261247">
      <w:pPr>
        <w:widowControl/>
        <w:tabs>
          <w:tab w:val="left" w:pos="3828"/>
        </w:tabs>
        <w:jc w:val="both"/>
        <w:rPr>
          <w:rFonts w:ascii="Arial" w:hAnsi="Arial" w:cs="Arial"/>
          <w:b/>
          <w:color w:val="FF0000"/>
        </w:rPr>
      </w:pPr>
    </w:p>
    <w:p w:rsidR="00261247" w:rsidRPr="00E60347" w:rsidRDefault="00DC12BB" w:rsidP="00DC12BB">
      <w:pPr>
        <w:widowControl/>
        <w:tabs>
          <w:tab w:val="left" w:pos="3828"/>
        </w:tabs>
        <w:spacing w:line="360" w:lineRule="auto"/>
        <w:ind w:left="851"/>
        <w:rPr>
          <w:rFonts w:ascii="Arial" w:hAnsi="Arial" w:cs="Arial"/>
          <w:b/>
        </w:rPr>
      </w:pPr>
      <w:r>
        <w:rPr>
          <w:rFonts w:ascii="Arial" w:hAnsi="Arial" w:cs="Arial"/>
          <w:b/>
        </w:rPr>
        <w:t>cena bez DPH</w:t>
      </w:r>
      <w:r w:rsidR="00261247" w:rsidRPr="00E60347">
        <w:rPr>
          <w:rFonts w:ascii="Arial" w:hAnsi="Arial" w:cs="Arial"/>
          <w:b/>
        </w:rPr>
        <w:t xml:space="preserve"> ……</w:t>
      </w:r>
      <w:r w:rsidR="00261247" w:rsidRPr="00A358B5">
        <w:rPr>
          <w:rFonts w:ascii="Arial" w:hAnsi="Arial" w:cs="Arial"/>
          <w:b/>
          <w:highlight w:val="yellow"/>
        </w:rPr>
        <w:t>………</w:t>
      </w:r>
      <w:r w:rsidR="00261247" w:rsidRPr="00E60347">
        <w:rPr>
          <w:rFonts w:ascii="Arial" w:hAnsi="Arial" w:cs="Arial"/>
          <w:b/>
        </w:rPr>
        <w:t>…..,- Kč (slovy: ………</w:t>
      </w:r>
      <w:r w:rsidR="00261247" w:rsidRPr="00A358B5">
        <w:rPr>
          <w:rFonts w:ascii="Arial" w:hAnsi="Arial" w:cs="Arial"/>
          <w:b/>
          <w:highlight w:val="yellow"/>
        </w:rPr>
        <w:t>…………</w:t>
      </w:r>
      <w:r w:rsidR="00261247" w:rsidRPr="00E60347">
        <w:rPr>
          <w:rFonts w:ascii="Arial" w:hAnsi="Arial" w:cs="Arial"/>
          <w:b/>
        </w:rPr>
        <w:t>……..)</w:t>
      </w:r>
    </w:p>
    <w:p w:rsidR="00261247" w:rsidRPr="00E60347" w:rsidRDefault="00DC12BB" w:rsidP="00DC12BB">
      <w:pPr>
        <w:widowControl/>
        <w:tabs>
          <w:tab w:val="left" w:pos="3828"/>
        </w:tabs>
        <w:spacing w:line="360" w:lineRule="auto"/>
        <w:ind w:left="851"/>
        <w:rPr>
          <w:rFonts w:ascii="Arial" w:hAnsi="Arial" w:cs="Arial"/>
          <w:b/>
        </w:rPr>
      </w:pPr>
      <w:r>
        <w:rPr>
          <w:rFonts w:ascii="Arial" w:hAnsi="Arial" w:cs="Arial"/>
          <w:b/>
        </w:rPr>
        <w:t>21% DPH</w:t>
      </w:r>
      <w:r w:rsidR="00261247" w:rsidRPr="00E60347">
        <w:rPr>
          <w:rFonts w:ascii="Arial" w:hAnsi="Arial" w:cs="Arial"/>
          <w:b/>
        </w:rPr>
        <w:t xml:space="preserve"> </w:t>
      </w:r>
      <w:r>
        <w:rPr>
          <w:rFonts w:ascii="Arial" w:hAnsi="Arial" w:cs="Arial"/>
          <w:b/>
        </w:rPr>
        <w:t xml:space="preserve">       </w:t>
      </w:r>
      <w:r w:rsidR="00261247" w:rsidRPr="00E60347">
        <w:rPr>
          <w:rFonts w:ascii="Arial" w:hAnsi="Arial" w:cs="Arial"/>
          <w:b/>
        </w:rPr>
        <w:t>..…</w:t>
      </w:r>
      <w:r w:rsidR="00261247" w:rsidRPr="00A358B5">
        <w:rPr>
          <w:rFonts w:ascii="Arial" w:hAnsi="Arial" w:cs="Arial"/>
          <w:b/>
          <w:highlight w:val="yellow"/>
        </w:rPr>
        <w:t>……….</w:t>
      </w:r>
      <w:r w:rsidR="00261247" w:rsidRPr="00E60347">
        <w:rPr>
          <w:rFonts w:ascii="Arial" w:hAnsi="Arial" w:cs="Arial"/>
          <w:b/>
        </w:rPr>
        <w:t xml:space="preserve">..….,- Kč (slovy: </w:t>
      </w:r>
      <w:r>
        <w:rPr>
          <w:rFonts w:ascii="Arial" w:hAnsi="Arial" w:cs="Arial"/>
          <w:b/>
        </w:rPr>
        <w:t>.</w:t>
      </w:r>
      <w:r w:rsidR="00261247" w:rsidRPr="00E60347">
        <w:rPr>
          <w:rFonts w:ascii="Arial" w:hAnsi="Arial" w:cs="Arial"/>
          <w:b/>
        </w:rPr>
        <w:t>……</w:t>
      </w:r>
      <w:r w:rsidR="00261247" w:rsidRPr="00A358B5">
        <w:rPr>
          <w:rFonts w:ascii="Arial" w:hAnsi="Arial" w:cs="Arial"/>
          <w:b/>
          <w:highlight w:val="yellow"/>
        </w:rPr>
        <w:t>…………</w:t>
      </w:r>
      <w:r w:rsidR="00261247" w:rsidRPr="00E60347">
        <w:rPr>
          <w:rFonts w:ascii="Arial" w:hAnsi="Arial" w:cs="Arial"/>
          <w:b/>
        </w:rPr>
        <w:t>………..)</w:t>
      </w:r>
    </w:p>
    <w:p w:rsidR="00261247" w:rsidRPr="00E60347" w:rsidRDefault="00DC12BB" w:rsidP="00DC12BB">
      <w:pPr>
        <w:widowControl/>
        <w:tabs>
          <w:tab w:val="left" w:pos="3828"/>
        </w:tabs>
        <w:spacing w:line="360" w:lineRule="auto"/>
        <w:ind w:left="851"/>
        <w:rPr>
          <w:rFonts w:ascii="Arial" w:hAnsi="Arial" w:cs="Arial"/>
          <w:b/>
        </w:rPr>
      </w:pPr>
      <w:r>
        <w:rPr>
          <w:rFonts w:ascii="Arial" w:hAnsi="Arial" w:cs="Arial"/>
          <w:b/>
        </w:rPr>
        <w:t xml:space="preserve">cena vč. DPH </w:t>
      </w:r>
      <w:r w:rsidR="00261247" w:rsidRPr="00E60347">
        <w:rPr>
          <w:rFonts w:ascii="Arial" w:hAnsi="Arial" w:cs="Arial"/>
          <w:b/>
        </w:rPr>
        <w:t xml:space="preserve"> ……</w:t>
      </w:r>
      <w:r w:rsidR="00261247" w:rsidRPr="00A358B5">
        <w:rPr>
          <w:rFonts w:ascii="Arial" w:hAnsi="Arial" w:cs="Arial"/>
          <w:b/>
          <w:highlight w:val="yellow"/>
        </w:rPr>
        <w:t>………</w:t>
      </w:r>
      <w:r w:rsidR="00261247" w:rsidRPr="00E60347">
        <w:rPr>
          <w:rFonts w:ascii="Arial" w:hAnsi="Arial" w:cs="Arial"/>
          <w:b/>
        </w:rPr>
        <w:t xml:space="preserve">…..,- Kč (slovy: </w:t>
      </w:r>
      <w:r>
        <w:rPr>
          <w:rFonts w:ascii="Arial" w:hAnsi="Arial" w:cs="Arial"/>
          <w:b/>
        </w:rPr>
        <w:t>….</w:t>
      </w:r>
      <w:r w:rsidR="00261247" w:rsidRPr="00E60347">
        <w:rPr>
          <w:rFonts w:ascii="Arial" w:hAnsi="Arial" w:cs="Arial"/>
          <w:b/>
        </w:rPr>
        <w:t>…</w:t>
      </w:r>
      <w:r w:rsidR="00261247" w:rsidRPr="00A358B5">
        <w:rPr>
          <w:rFonts w:ascii="Arial" w:hAnsi="Arial" w:cs="Arial"/>
          <w:b/>
          <w:highlight w:val="yellow"/>
        </w:rPr>
        <w:t>…………</w:t>
      </w:r>
      <w:r w:rsidR="00261247" w:rsidRPr="00E60347">
        <w:rPr>
          <w:rFonts w:ascii="Arial" w:hAnsi="Arial" w:cs="Arial"/>
          <w:b/>
        </w:rPr>
        <w:t>……….)</w:t>
      </w:r>
    </w:p>
    <w:p w:rsidR="00261247" w:rsidRPr="00E60347" w:rsidRDefault="00261247" w:rsidP="00261247">
      <w:pPr>
        <w:widowControl/>
        <w:tabs>
          <w:tab w:val="left" w:pos="3828"/>
        </w:tabs>
        <w:jc w:val="both"/>
        <w:rPr>
          <w:rFonts w:ascii="Arial" w:hAnsi="Arial" w:cs="Arial"/>
        </w:rPr>
      </w:pPr>
    </w:p>
    <w:p w:rsidR="00705EE8" w:rsidRPr="00E60347" w:rsidRDefault="00705EE8" w:rsidP="00261247">
      <w:pPr>
        <w:widowControl/>
        <w:numPr>
          <w:ilvl w:val="0"/>
          <w:numId w:val="5"/>
        </w:numPr>
        <w:tabs>
          <w:tab w:val="left" w:pos="3828"/>
        </w:tabs>
        <w:jc w:val="both"/>
        <w:rPr>
          <w:rFonts w:ascii="Arial" w:hAnsi="Arial" w:cs="Arial"/>
        </w:rPr>
      </w:pPr>
      <w:r w:rsidRPr="00E60347">
        <w:rPr>
          <w:rFonts w:ascii="Arial" w:hAnsi="Arial" w:cs="Arial"/>
        </w:rPr>
        <w:t xml:space="preserve">Sjednaná cena je cenou konečnou včetně </w:t>
      </w:r>
      <w:r w:rsidR="008E6857" w:rsidRPr="00E60347">
        <w:rPr>
          <w:rFonts w:ascii="Arial" w:hAnsi="Arial" w:cs="Arial"/>
        </w:rPr>
        <w:t xml:space="preserve">sběru, přepravy, </w:t>
      </w:r>
      <w:r w:rsidR="00E3477B" w:rsidRPr="00E60347">
        <w:rPr>
          <w:rFonts w:ascii="Arial" w:hAnsi="Arial" w:cs="Arial"/>
        </w:rPr>
        <w:t xml:space="preserve">likvidace </w:t>
      </w:r>
      <w:r w:rsidRPr="00E60347">
        <w:rPr>
          <w:rFonts w:ascii="Arial" w:hAnsi="Arial" w:cs="Arial"/>
        </w:rPr>
        <w:t>nebo uložení. V této ceně jsou obsaženy veškeré související náklady dodavatele spojené s poskytnutím služeb.</w:t>
      </w:r>
      <w:r w:rsidR="00CA5F85" w:rsidRPr="00E60347">
        <w:rPr>
          <w:rFonts w:ascii="Arial" w:hAnsi="Arial" w:cs="Arial"/>
        </w:rPr>
        <w:t xml:space="preserve"> </w:t>
      </w:r>
    </w:p>
    <w:p w:rsidR="00705EE8" w:rsidRPr="00E60347" w:rsidRDefault="00705EE8" w:rsidP="00705EE8">
      <w:pPr>
        <w:widowControl/>
        <w:tabs>
          <w:tab w:val="left" w:pos="3828"/>
        </w:tabs>
        <w:ind w:left="360"/>
        <w:jc w:val="both"/>
        <w:rPr>
          <w:rFonts w:ascii="Arial" w:hAnsi="Arial" w:cs="Arial"/>
        </w:rPr>
      </w:pPr>
    </w:p>
    <w:p w:rsidR="00705EE8" w:rsidRPr="00E60347" w:rsidRDefault="006A6D3B" w:rsidP="00261247">
      <w:pPr>
        <w:widowControl/>
        <w:numPr>
          <w:ilvl w:val="0"/>
          <w:numId w:val="5"/>
        </w:numPr>
        <w:tabs>
          <w:tab w:val="left" w:pos="3828"/>
        </w:tabs>
        <w:jc w:val="both"/>
        <w:rPr>
          <w:rFonts w:ascii="Arial" w:hAnsi="Arial" w:cs="Arial"/>
        </w:rPr>
      </w:pPr>
      <w:r w:rsidRPr="00E60347">
        <w:rPr>
          <w:rFonts w:ascii="Arial" w:hAnsi="Arial" w:cs="Arial"/>
        </w:rPr>
        <w:t xml:space="preserve">V případě, že </w:t>
      </w:r>
      <w:r w:rsidR="00705EE8" w:rsidRPr="00E60347">
        <w:rPr>
          <w:rFonts w:ascii="Arial" w:hAnsi="Arial" w:cs="Arial"/>
        </w:rPr>
        <w:t>míra inflace překročí 2% za rok (v návaznosti na zveřejněnou míru inflace dle Českého statistického úřadu), je možné, na základě této skutečnosti jednat o změně ceny za posk</w:t>
      </w:r>
      <w:r w:rsidR="00CD5C35" w:rsidRPr="00E60347">
        <w:rPr>
          <w:rFonts w:ascii="Arial" w:hAnsi="Arial" w:cs="Arial"/>
        </w:rPr>
        <w:t>ytované služby.</w:t>
      </w:r>
      <w:r w:rsidR="00705EE8" w:rsidRPr="00E60347">
        <w:rPr>
          <w:rFonts w:ascii="Arial" w:hAnsi="Arial" w:cs="Arial"/>
        </w:rPr>
        <w:t xml:space="preserve"> </w:t>
      </w:r>
    </w:p>
    <w:p w:rsidR="00705EE8" w:rsidRPr="00705EE8" w:rsidRDefault="00705EE8" w:rsidP="00705EE8">
      <w:pPr>
        <w:widowControl/>
        <w:tabs>
          <w:tab w:val="left" w:pos="3828"/>
        </w:tabs>
        <w:ind w:left="360"/>
        <w:jc w:val="both"/>
        <w:rPr>
          <w:rFonts w:ascii="Arial" w:hAnsi="Arial" w:cs="Arial"/>
          <w:color w:val="4472C4" w:themeColor="accent5"/>
        </w:rPr>
      </w:pPr>
    </w:p>
    <w:p w:rsidR="00261247" w:rsidRPr="00B044FC" w:rsidRDefault="00261247" w:rsidP="00261247">
      <w:pPr>
        <w:widowControl/>
        <w:numPr>
          <w:ilvl w:val="0"/>
          <w:numId w:val="5"/>
        </w:numPr>
        <w:tabs>
          <w:tab w:val="left" w:pos="3828"/>
        </w:tabs>
        <w:jc w:val="both"/>
        <w:rPr>
          <w:rFonts w:ascii="Arial" w:hAnsi="Arial" w:cs="Arial"/>
        </w:rPr>
      </w:pPr>
      <w:r w:rsidRPr="00B044FC">
        <w:rPr>
          <w:rFonts w:ascii="Arial" w:hAnsi="Arial" w:cs="Arial"/>
        </w:rPr>
        <w:t>Objednatel se zavazuje, že neprodleně projedná změnu ceny i v průběhu kalendářního roku v případě podstatné změny rozhodujících položek jejich nákladů, které budou vyvolány z</w:t>
      </w:r>
      <w:r w:rsidR="00705EE8">
        <w:rPr>
          <w:rFonts w:ascii="Arial" w:hAnsi="Arial" w:cs="Arial"/>
        </w:rPr>
        <w:t xml:space="preserve">měnou platných zákonných norem </w:t>
      </w:r>
      <w:r w:rsidRPr="00B044FC">
        <w:rPr>
          <w:rFonts w:ascii="Arial" w:hAnsi="Arial" w:cs="Arial"/>
        </w:rPr>
        <w:t>nebo mimořádně vysokým růstem cen vstupních nákladů. Takto může v případě dohody obou smluvních stran dojít ke změně ceny za poskytované služby.</w:t>
      </w:r>
    </w:p>
    <w:p w:rsidR="00261247" w:rsidRPr="00B044FC" w:rsidRDefault="00261247" w:rsidP="00261247">
      <w:pPr>
        <w:widowControl/>
        <w:tabs>
          <w:tab w:val="left" w:pos="3828"/>
        </w:tabs>
        <w:jc w:val="both"/>
        <w:rPr>
          <w:rFonts w:ascii="Arial" w:hAnsi="Arial" w:cs="Arial"/>
        </w:rPr>
      </w:pPr>
    </w:p>
    <w:p w:rsidR="004F1289" w:rsidRDefault="00261247" w:rsidP="00261247">
      <w:pPr>
        <w:widowControl/>
        <w:numPr>
          <w:ilvl w:val="0"/>
          <w:numId w:val="5"/>
        </w:numPr>
        <w:tabs>
          <w:tab w:val="left" w:pos="3828"/>
        </w:tabs>
        <w:jc w:val="both"/>
        <w:rPr>
          <w:rFonts w:ascii="Arial" w:hAnsi="Arial" w:cs="Arial"/>
        </w:rPr>
      </w:pPr>
      <w:r w:rsidRPr="00B044FC">
        <w:rPr>
          <w:rFonts w:ascii="Arial" w:hAnsi="Arial" w:cs="Arial"/>
        </w:rPr>
        <w:t xml:space="preserve">Před jakoukoliv změnou ceny dodavatel předloží návrh na provedení změny ceny a jeho zdůvodnění včetně kalkulace objednateli. V případě neschválení ceny ze strany objednatele </w:t>
      </w:r>
      <w:r w:rsidR="00705EE8">
        <w:rPr>
          <w:rFonts w:ascii="Arial" w:hAnsi="Arial" w:cs="Arial"/>
        </w:rPr>
        <w:t xml:space="preserve">do 14 dnů od doručení návrhu </w:t>
      </w:r>
      <w:r w:rsidRPr="00B044FC">
        <w:rPr>
          <w:rFonts w:ascii="Arial" w:hAnsi="Arial" w:cs="Arial"/>
        </w:rPr>
        <w:t>platí poslední cena schválená oběma smluvními stranami</w:t>
      </w:r>
      <w:r w:rsidR="00705EE8">
        <w:rPr>
          <w:rFonts w:ascii="Arial" w:hAnsi="Arial" w:cs="Arial"/>
        </w:rPr>
        <w:t>.</w:t>
      </w:r>
    </w:p>
    <w:p w:rsidR="004F1289" w:rsidRDefault="004F1289" w:rsidP="004F1289">
      <w:pPr>
        <w:pStyle w:val="Odstavecseseznamem"/>
        <w:rPr>
          <w:rFonts w:ascii="Arial" w:hAnsi="Arial" w:cs="Arial"/>
        </w:rPr>
      </w:pPr>
    </w:p>
    <w:p w:rsidR="00261247" w:rsidRPr="00EF6B89" w:rsidRDefault="004F1289" w:rsidP="004F1289">
      <w:pPr>
        <w:widowControl/>
        <w:numPr>
          <w:ilvl w:val="0"/>
          <w:numId w:val="5"/>
        </w:numPr>
        <w:tabs>
          <w:tab w:val="left" w:pos="3828"/>
        </w:tabs>
        <w:jc w:val="both"/>
        <w:rPr>
          <w:rFonts w:ascii="Arial" w:hAnsi="Arial" w:cs="Arial"/>
        </w:rPr>
      </w:pPr>
      <w:r w:rsidRPr="00EF6B89">
        <w:rPr>
          <w:rFonts w:ascii="Arial" w:hAnsi="Arial" w:cs="Arial"/>
        </w:rPr>
        <w:t xml:space="preserve">Objednatel nebude dodavateli poskytovat zálohy. </w:t>
      </w:r>
      <w:r w:rsidR="00261247" w:rsidRPr="00EF6B89">
        <w:rPr>
          <w:rFonts w:ascii="Arial" w:hAnsi="Arial" w:cs="Arial"/>
        </w:rPr>
        <w:t xml:space="preserve"> </w:t>
      </w:r>
    </w:p>
    <w:p w:rsidR="00261247" w:rsidRPr="00B044FC" w:rsidRDefault="00261247" w:rsidP="00261247">
      <w:pPr>
        <w:widowControl/>
        <w:tabs>
          <w:tab w:val="left" w:pos="3828"/>
        </w:tabs>
        <w:jc w:val="both"/>
        <w:rPr>
          <w:rFonts w:ascii="Arial" w:hAnsi="Arial" w:cs="Arial"/>
        </w:rPr>
      </w:pPr>
    </w:p>
    <w:p w:rsidR="00D4046A" w:rsidRPr="007D1CCC" w:rsidRDefault="00AA5E97" w:rsidP="00AA5E97">
      <w:pPr>
        <w:pStyle w:val="Odstavecseseznamem"/>
        <w:numPr>
          <w:ilvl w:val="0"/>
          <w:numId w:val="5"/>
        </w:numPr>
        <w:jc w:val="both"/>
        <w:rPr>
          <w:rFonts w:ascii="Arial" w:hAnsi="Arial" w:cs="Arial"/>
        </w:rPr>
      </w:pPr>
      <w:r w:rsidRPr="007D1CCC">
        <w:rPr>
          <w:rFonts w:ascii="Arial" w:hAnsi="Arial" w:cs="Arial"/>
        </w:rPr>
        <w:t>Cena za provedené</w:t>
      </w:r>
      <w:r w:rsidR="00D4046A" w:rsidRPr="007D1CCC">
        <w:rPr>
          <w:rFonts w:ascii="Arial" w:hAnsi="Arial" w:cs="Arial"/>
        </w:rPr>
        <w:t xml:space="preserve"> služby bude fakturována v měsíčních intervalech na základě faktury vystavené dodavatelem. Faktura (daňový doklad) musí splňovat veškeré náležitosti platné legislativy.</w:t>
      </w:r>
      <w:r w:rsidR="00EF6B89" w:rsidRPr="007D1CCC">
        <w:rPr>
          <w:rFonts w:ascii="Arial" w:hAnsi="Arial" w:cs="Arial"/>
        </w:rPr>
        <w:t xml:space="preserve"> Přílohou faktury bude tabulkový soupis vážních lístků za fakturované období.</w:t>
      </w:r>
    </w:p>
    <w:p w:rsidR="00AA5E97" w:rsidRPr="007D1CCC" w:rsidRDefault="00AA5E97" w:rsidP="00AA5E97">
      <w:pPr>
        <w:pStyle w:val="Odstavecseseznamem"/>
        <w:rPr>
          <w:rFonts w:ascii="Arial" w:hAnsi="Arial" w:cs="Arial"/>
        </w:rPr>
      </w:pPr>
    </w:p>
    <w:p w:rsidR="00AA5E97" w:rsidRDefault="007D1CCC" w:rsidP="00AA5E97">
      <w:pPr>
        <w:widowControl/>
        <w:numPr>
          <w:ilvl w:val="0"/>
          <w:numId w:val="5"/>
        </w:numPr>
        <w:tabs>
          <w:tab w:val="left" w:pos="3828"/>
        </w:tabs>
        <w:jc w:val="both"/>
        <w:rPr>
          <w:rFonts w:ascii="Arial" w:hAnsi="Arial" w:cs="Arial"/>
        </w:rPr>
      </w:pPr>
      <w:r w:rsidRPr="007D1CCC">
        <w:rPr>
          <w:rFonts w:ascii="Arial" w:hAnsi="Arial" w:cs="Arial"/>
        </w:rPr>
        <w:t xml:space="preserve">Podkladem pro </w:t>
      </w:r>
      <w:r w:rsidR="00AA5E97" w:rsidRPr="007D1CCC">
        <w:rPr>
          <w:rFonts w:ascii="Arial" w:hAnsi="Arial" w:cs="Arial"/>
        </w:rPr>
        <w:t xml:space="preserve">výpočet ceny za svezené množství </w:t>
      </w:r>
      <w:r w:rsidR="001E013C">
        <w:rPr>
          <w:rFonts w:ascii="Arial" w:hAnsi="Arial" w:cs="Arial"/>
        </w:rPr>
        <w:t xml:space="preserve">odpadu </w:t>
      </w:r>
      <w:r w:rsidR="00AA5E97" w:rsidRPr="007D1CCC">
        <w:rPr>
          <w:rFonts w:ascii="Arial" w:hAnsi="Arial" w:cs="Arial"/>
        </w:rPr>
        <w:t xml:space="preserve">bude vážní lístek z váhy objednatele. Váha je umístěna v prostoru Sběrného dvora v Bystřici, ulice pod Barevnou. Na jiný podklad nebude při fakturaci brán zřetel.  </w:t>
      </w:r>
    </w:p>
    <w:p w:rsidR="001E013C" w:rsidRPr="007D1CCC" w:rsidRDefault="001E013C" w:rsidP="001E013C">
      <w:pPr>
        <w:widowControl/>
        <w:tabs>
          <w:tab w:val="left" w:pos="3828"/>
        </w:tabs>
        <w:ind w:left="360"/>
        <w:jc w:val="both"/>
        <w:rPr>
          <w:rFonts w:ascii="Arial" w:hAnsi="Arial" w:cs="Arial"/>
        </w:rPr>
      </w:pPr>
    </w:p>
    <w:p w:rsidR="00D4046A" w:rsidRPr="00EF6B89" w:rsidRDefault="00D4046A" w:rsidP="00D4046A">
      <w:pPr>
        <w:pStyle w:val="Odstavecseseznamem"/>
        <w:numPr>
          <w:ilvl w:val="0"/>
          <w:numId w:val="5"/>
        </w:numPr>
        <w:jc w:val="both"/>
        <w:rPr>
          <w:rFonts w:ascii="Arial" w:hAnsi="Arial" w:cs="Arial"/>
        </w:rPr>
      </w:pPr>
      <w:r w:rsidRPr="00EF6B89">
        <w:rPr>
          <w:rFonts w:ascii="Arial" w:hAnsi="Arial" w:cs="Arial"/>
        </w:rPr>
        <w:t>Splatnost dílčích daňových dokladů (faktur) je stanovena dohodou smluvních stran na 30 kalendářních dnů ode dne doručení daňového dokladu objednateli.</w:t>
      </w:r>
    </w:p>
    <w:p w:rsidR="00D4046A" w:rsidRPr="00EF6B89" w:rsidRDefault="00D4046A" w:rsidP="00D4046A">
      <w:pPr>
        <w:pStyle w:val="Odstavecseseznamem"/>
        <w:rPr>
          <w:rFonts w:ascii="Arial" w:hAnsi="Arial" w:cs="Arial"/>
        </w:rPr>
      </w:pPr>
    </w:p>
    <w:p w:rsidR="00D4046A" w:rsidRPr="00EF6B89" w:rsidRDefault="00D4046A" w:rsidP="00D4046A">
      <w:pPr>
        <w:pStyle w:val="Odstavecseseznamem"/>
        <w:numPr>
          <w:ilvl w:val="0"/>
          <w:numId w:val="5"/>
        </w:numPr>
        <w:jc w:val="both"/>
        <w:rPr>
          <w:rFonts w:ascii="Arial" w:hAnsi="Arial" w:cs="Arial"/>
        </w:rPr>
      </w:pPr>
      <w:r w:rsidRPr="00EF6B89">
        <w:rPr>
          <w:rFonts w:ascii="Arial" w:hAnsi="Arial" w:cs="Arial"/>
        </w:rPr>
        <w:t xml:space="preserve">Dílčí daňový doklad (faktura) bude uhrazen dnem odepsání příslušné částky z účtu objednatele. Platba bude uhrazena na účet dodavatele uvedený na faktuře. </w:t>
      </w:r>
    </w:p>
    <w:p w:rsidR="00D4046A" w:rsidRDefault="00D4046A" w:rsidP="00D4046A">
      <w:pPr>
        <w:pStyle w:val="Odstavecseseznamem"/>
        <w:rPr>
          <w:rFonts w:ascii="Arial" w:hAnsi="Arial" w:cs="Arial"/>
        </w:rPr>
      </w:pPr>
    </w:p>
    <w:p w:rsidR="00051DD2" w:rsidRDefault="00051DD2" w:rsidP="00D4046A">
      <w:pPr>
        <w:pStyle w:val="Odstavecseseznamem"/>
        <w:rPr>
          <w:rFonts w:ascii="Arial" w:hAnsi="Arial" w:cs="Arial"/>
        </w:rPr>
      </w:pPr>
    </w:p>
    <w:p w:rsidR="004F1289" w:rsidRDefault="00D4046A" w:rsidP="004F1289">
      <w:pPr>
        <w:pStyle w:val="Odstavecseseznamem"/>
        <w:numPr>
          <w:ilvl w:val="0"/>
          <w:numId w:val="5"/>
        </w:numPr>
        <w:jc w:val="both"/>
        <w:rPr>
          <w:rFonts w:ascii="Arial" w:hAnsi="Arial" w:cs="Arial"/>
        </w:rPr>
      </w:pPr>
      <w:r w:rsidRPr="00EF6B89">
        <w:rPr>
          <w:rFonts w:ascii="Arial" w:hAnsi="Arial" w:cs="Arial"/>
        </w:rPr>
        <w:lastRenderedPageBreak/>
        <w:t>V případě, že bude dílčí daňový doklad (faktura) obsahovat neúplné nebo nesprávné údaje, je objednatel oprávněn fakturu vrátit dodavateli</w:t>
      </w:r>
      <w:r w:rsidR="004F1289" w:rsidRPr="00EF6B89">
        <w:rPr>
          <w:rFonts w:ascii="Arial" w:hAnsi="Arial" w:cs="Arial"/>
        </w:rPr>
        <w:t xml:space="preserve"> k opravě s tím, že nová </w:t>
      </w:r>
      <w:r w:rsidRPr="00EF6B89">
        <w:rPr>
          <w:rFonts w:ascii="Arial" w:hAnsi="Arial" w:cs="Arial"/>
        </w:rPr>
        <w:t xml:space="preserve">lhůta splatnosti počíná běžet dnem </w:t>
      </w:r>
      <w:r w:rsidR="00AA5E97" w:rsidRPr="00EF6B89">
        <w:rPr>
          <w:rFonts w:ascii="Arial" w:hAnsi="Arial" w:cs="Arial"/>
        </w:rPr>
        <w:t>doručení opravené faktury objednateli.</w:t>
      </w:r>
    </w:p>
    <w:p w:rsidR="00051DD2" w:rsidRPr="00EF6B89" w:rsidRDefault="00051DD2" w:rsidP="00051DD2">
      <w:pPr>
        <w:pStyle w:val="Odstavecseseznamem"/>
        <w:ind w:left="360"/>
        <w:jc w:val="both"/>
        <w:rPr>
          <w:rFonts w:ascii="Arial" w:hAnsi="Arial" w:cs="Arial"/>
        </w:rPr>
      </w:pPr>
    </w:p>
    <w:p w:rsidR="00261247" w:rsidRDefault="00261247" w:rsidP="00E06EA1">
      <w:pPr>
        <w:widowControl/>
        <w:numPr>
          <w:ilvl w:val="0"/>
          <w:numId w:val="5"/>
        </w:numPr>
        <w:tabs>
          <w:tab w:val="left" w:pos="3828"/>
        </w:tabs>
        <w:jc w:val="both"/>
        <w:rPr>
          <w:rFonts w:ascii="Arial" w:hAnsi="Arial" w:cs="Arial"/>
        </w:rPr>
      </w:pPr>
      <w:r w:rsidRPr="00AA5E97">
        <w:rPr>
          <w:rFonts w:ascii="Arial" w:hAnsi="Arial" w:cs="Arial"/>
        </w:rPr>
        <w:t>V případě prodlení objednatele s úhradou dlužné částky vyúčtované dodavatelem podle této smlouvy vyúčtuje dodavatel objednateli úrok z prodlení ve výši 0,05 % z dlužné částky za každý den prodlení až do zaplace</w:t>
      </w:r>
      <w:r w:rsidR="00AA5E97" w:rsidRPr="00AA5E97">
        <w:rPr>
          <w:rFonts w:ascii="Arial" w:hAnsi="Arial" w:cs="Arial"/>
        </w:rPr>
        <w:t xml:space="preserve">ní. </w:t>
      </w:r>
    </w:p>
    <w:p w:rsidR="00AA5E97" w:rsidRDefault="00AA5E97" w:rsidP="00AA5E97">
      <w:pPr>
        <w:pStyle w:val="Odstavecseseznamem"/>
        <w:rPr>
          <w:rFonts w:ascii="Arial" w:hAnsi="Arial" w:cs="Arial"/>
        </w:rPr>
      </w:pPr>
    </w:p>
    <w:p w:rsidR="00261247" w:rsidRPr="00AA5E97" w:rsidRDefault="00261247" w:rsidP="00AA5E97">
      <w:pPr>
        <w:widowControl/>
        <w:numPr>
          <w:ilvl w:val="0"/>
          <w:numId w:val="5"/>
        </w:numPr>
        <w:tabs>
          <w:tab w:val="left" w:pos="3828"/>
        </w:tabs>
        <w:jc w:val="both"/>
        <w:rPr>
          <w:rFonts w:ascii="Arial" w:hAnsi="Arial" w:cs="Arial"/>
        </w:rPr>
      </w:pPr>
      <w:r w:rsidRPr="00AA5E97">
        <w:rPr>
          <w:rFonts w:ascii="Arial" w:hAnsi="Arial" w:cs="Arial"/>
        </w:rPr>
        <w:t>Obě smluvní strany jsou povinny plnit své povinnosti z této smlouvy bez omezení i v případě sporu o výši či důvodnost</w:t>
      </w:r>
      <w:r w:rsidR="00AA5E97">
        <w:rPr>
          <w:rFonts w:ascii="Arial" w:hAnsi="Arial" w:cs="Arial"/>
        </w:rPr>
        <w:t>i</w:t>
      </w:r>
      <w:r w:rsidRPr="00AA5E97">
        <w:rPr>
          <w:rFonts w:ascii="Arial" w:hAnsi="Arial" w:cs="Arial"/>
        </w:rPr>
        <w:t xml:space="preserve"> účtované ceny nebo prodlení objednatele s placením.</w:t>
      </w:r>
    </w:p>
    <w:p w:rsidR="00261247" w:rsidRPr="00B044FC" w:rsidRDefault="00261247" w:rsidP="00261247">
      <w:pPr>
        <w:widowControl/>
        <w:tabs>
          <w:tab w:val="left" w:pos="3828"/>
        </w:tabs>
        <w:ind w:left="426" w:hanging="426"/>
        <w:jc w:val="both"/>
        <w:rPr>
          <w:rFonts w:ascii="Arial" w:hAnsi="Arial" w:cs="Arial"/>
        </w:rPr>
      </w:pP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tabs>
          <w:tab w:val="left" w:pos="3828"/>
        </w:tabs>
        <w:jc w:val="center"/>
        <w:rPr>
          <w:rFonts w:ascii="Arial" w:hAnsi="Arial" w:cs="Arial"/>
          <w:b/>
        </w:rPr>
      </w:pPr>
      <w:r w:rsidRPr="00B044FC">
        <w:rPr>
          <w:rFonts w:ascii="Arial" w:hAnsi="Arial" w:cs="Arial"/>
          <w:b/>
        </w:rPr>
        <w:t>VI.</w:t>
      </w:r>
    </w:p>
    <w:p w:rsidR="00261247" w:rsidRPr="00B044FC" w:rsidRDefault="00261247" w:rsidP="00261247">
      <w:pPr>
        <w:widowControl/>
        <w:tabs>
          <w:tab w:val="left" w:pos="3828"/>
        </w:tabs>
        <w:jc w:val="center"/>
        <w:rPr>
          <w:rFonts w:ascii="Arial" w:hAnsi="Arial" w:cs="Arial"/>
        </w:rPr>
      </w:pPr>
      <w:r w:rsidRPr="00B044FC">
        <w:rPr>
          <w:rFonts w:ascii="Arial" w:hAnsi="Arial" w:cs="Arial"/>
          <w:b/>
        </w:rPr>
        <w:t>Sankční ujednání</w:t>
      </w: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numPr>
          <w:ilvl w:val="0"/>
          <w:numId w:val="2"/>
        </w:numPr>
        <w:tabs>
          <w:tab w:val="left" w:pos="3828"/>
        </w:tabs>
        <w:jc w:val="both"/>
        <w:rPr>
          <w:rFonts w:ascii="Arial" w:hAnsi="Arial" w:cs="Arial"/>
        </w:rPr>
      </w:pPr>
      <w:r w:rsidRPr="00B044FC">
        <w:rPr>
          <w:rFonts w:ascii="Arial" w:hAnsi="Arial" w:cs="Arial"/>
        </w:rPr>
        <w:t xml:space="preserve">Objednatel je oprávněn v případě opakovaného porušení nebo neplnění povinností dodavatele z této smlouvy, zajistit si jejich splnění jiným způsobem na náklady </w:t>
      </w:r>
      <w:r w:rsidR="00AE3777">
        <w:rPr>
          <w:rFonts w:ascii="Arial" w:hAnsi="Arial" w:cs="Arial"/>
        </w:rPr>
        <w:t>d</w:t>
      </w:r>
      <w:r w:rsidRPr="00B044FC">
        <w:rPr>
          <w:rFonts w:ascii="Arial" w:hAnsi="Arial" w:cs="Arial"/>
        </w:rPr>
        <w:t>odavatele.</w:t>
      </w: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numPr>
          <w:ilvl w:val="0"/>
          <w:numId w:val="2"/>
        </w:numPr>
        <w:tabs>
          <w:tab w:val="left" w:pos="3828"/>
        </w:tabs>
        <w:jc w:val="both"/>
        <w:rPr>
          <w:rFonts w:ascii="Arial" w:hAnsi="Arial" w:cs="Arial"/>
        </w:rPr>
      </w:pPr>
      <w:r w:rsidRPr="00E60347">
        <w:rPr>
          <w:rFonts w:ascii="Arial" w:hAnsi="Arial" w:cs="Arial"/>
        </w:rPr>
        <w:t xml:space="preserve">Objednatel je oprávněn v případě opoždění prováděné služby dle </w:t>
      </w:r>
      <w:r w:rsidR="00051DD2">
        <w:rPr>
          <w:rFonts w:ascii="Arial" w:hAnsi="Arial" w:cs="Arial"/>
        </w:rPr>
        <w:t xml:space="preserve">čl. II, odst. 1 </w:t>
      </w:r>
      <w:r w:rsidRPr="00E60347">
        <w:rPr>
          <w:rFonts w:ascii="Arial" w:hAnsi="Arial" w:cs="Arial"/>
        </w:rPr>
        <w:t>této smlouvy delším než do konce pracovního dne následujícího po předem dohodnutém sběrném dnu, účtovat smluvní pokutu ve výši 5.000 Kč za každý následující</w:t>
      </w:r>
      <w:r w:rsidRPr="00B044FC">
        <w:rPr>
          <w:rFonts w:ascii="Arial" w:hAnsi="Arial" w:cs="Arial"/>
        </w:rPr>
        <w:t xml:space="preserve"> kalendářní den, kdy tato služba nebyla provedena. Toto ustanovení se nepoužije v případě, že objednatel nedodrží povinnosti uvedené v čl. IV.</w:t>
      </w:r>
      <w:r w:rsidR="00051DD2">
        <w:rPr>
          <w:rFonts w:ascii="Arial" w:hAnsi="Arial" w:cs="Arial"/>
        </w:rPr>
        <w:t>,</w:t>
      </w:r>
      <w:r w:rsidRPr="00B044FC">
        <w:rPr>
          <w:rFonts w:ascii="Arial" w:hAnsi="Arial" w:cs="Arial"/>
        </w:rPr>
        <w:t xml:space="preserve"> odst. 1 až 4.</w:t>
      </w:r>
    </w:p>
    <w:p w:rsidR="00261247" w:rsidRPr="00B044FC" w:rsidRDefault="00261247" w:rsidP="00261247">
      <w:pPr>
        <w:widowControl/>
        <w:tabs>
          <w:tab w:val="left" w:pos="3828"/>
        </w:tabs>
        <w:ind w:left="360"/>
        <w:jc w:val="both"/>
        <w:rPr>
          <w:rFonts w:ascii="Arial" w:hAnsi="Arial" w:cs="Arial"/>
        </w:rPr>
      </w:pPr>
    </w:p>
    <w:p w:rsidR="00261247" w:rsidRPr="00B044FC" w:rsidRDefault="00261247" w:rsidP="00261247">
      <w:pPr>
        <w:widowControl/>
        <w:tabs>
          <w:tab w:val="left" w:pos="3828"/>
        </w:tabs>
        <w:ind w:left="360" w:hanging="360"/>
        <w:jc w:val="both"/>
        <w:rPr>
          <w:rFonts w:ascii="Arial" w:hAnsi="Arial" w:cs="Arial"/>
        </w:rPr>
      </w:pPr>
      <w:r w:rsidRPr="00B044FC">
        <w:rPr>
          <w:rFonts w:ascii="Arial" w:hAnsi="Arial" w:cs="Arial"/>
        </w:rPr>
        <w:t>3.</w:t>
      </w:r>
      <w:r w:rsidRPr="00B044FC">
        <w:rPr>
          <w:rFonts w:ascii="Arial" w:hAnsi="Arial" w:cs="Arial"/>
        </w:rPr>
        <w:tab/>
        <w:t>Pokud v důsledku porušení povinností dodavatele nebo pro případ jejich nesplnění bude objednateli udělena pokuta či jiná sankce, je povinen regresně uhradit částku odpovídající udělené pokutě nebo jiné sankci objednateli dodavatel.</w:t>
      </w:r>
    </w:p>
    <w:p w:rsidR="00261247" w:rsidRPr="00B044FC" w:rsidRDefault="00261247" w:rsidP="00261247">
      <w:pPr>
        <w:widowControl/>
        <w:tabs>
          <w:tab w:val="left" w:pos="3828"/>
        </w:tabs>
        <w:ind w:left="360" w:hanging="360"/>
        <w:jc w:val="both"/>
        <w:rPr>
          <w:rFonts w:ascii="Arial" w:hAnsi="Arial" w:cs="Arial"/>
          <w:b/>
        </w:rPr>
      </w:pPr>
      <w:r w:rsidRPr="00B044FC">
        <w:rPr>
          <w:rFonts w:ascii="Arial" w:hAnsi="Arial" w:cs="Arial"/>
        </w:rPr>
        <w:t xml:space="preserve"> </w:t>
      </w:r>
    </w:p>
    <w:p w:rsidR="00AA5E97" w:rsidRPr="00B044FC" w:rsidRDefault="00AA5E97" w:rsidP="00261247">
      <w:pPr>
        <w:widowControl/>
        <w:tabs>
          <w:tab w:val="left" w:pos="3828"/>
        </w:tabs>
        <w:rPr>
          <w:rFonts w:ascii="Arial" w:hAnsi="Arial" w:cs="Arial"/>
          <w:b/>
        </w:rPr>
      </w:pPr>
    </w:p>
    <w:p w:rsidR="00261247" w:rsidRPr="00B044FC" w:rsidRDefault="00261247" w:rsidP="00261247">
      <w:pPr>
        <w:widowControl/>
        <w:tabs>
          <w:tab w:val="left" w:pos="3828"/>
        </w:tabs>
        <w:jc w:val="center"/>
        <w:rPr>
          <w:rFonts w:ascii="Arial" w:hAnsi="Arial" w:cs="Arial"/>
        </w:rPr>
      </w:pPr>
      <w:r w:rsidRPr="00B044FC">
        <w:rPr>
          <w:rFonts w:ascii="Arial" w:hAnsi="Arial" w:cs="Arial"/>
          <w:b/>
        </w:rPr>
        <w:t>VII.</w:t>
      </w:r>
    </w:p>
    <w:p w:rsidR="00261247" w:rsidRPr="00B044FC" w:rsidRDefault="00261247" w:rsidP="00261247">
      <w:pPr>
        <w:pStyle w:val="Nadpis6"/>
        <w:ind w:left="0" w:firstLine="0"/>
        <w:jc w:val="center"/>
        <w:rPr>
          <w:rFonts w:ascii="Arial" w:hAnsi="Arial" w:cs="Arial"/>
        </w:rPr>
      </w:pPr>
      <w:r w:rsidRPr="00B044FC">
        <w:rPr>
          <w:rFonts w:ascii="Arial" w:hAnsi="Arial" w:cs="Arial"/>
        </w:rPr>
        <w:t>Ostatní ujednání</w:t>
      </w: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tabs>
          <w:tab w:val="left" w:pos="3828"/>
        </w:tabs>
        <w:ind w:left="426" w:hanging="426"/>
        <w:jc w:val="both"/>
        <w:rPr>
          <w:rFonts w:ascii="Arial" w:hAnsi="Arial" w:cs="Arial"/>
        </w:rPr>
      </w:pPr>
      <w:r w:rsidRPr="00B044FC">
        <w:rPr>
          <w:rFonts w:ascii="Arial" w:hAnsi="Arial" w:cs="Arial"/>
        </w:rPr>
        <w:t xml:space="preserve">1. </w:t>
      </w:r>
      <w:r w:rsidRPr="00B044FC">
        <w:rPr>
          <w:rFonts w:ascii="Arial" w:hAnsi="Arial" w:cs="Arial"/>
        </w:rPr>
        <w:tab/>
        <w:t>Objednatel je oprávněn provádět průběžně kontro</w:t>
      </w:r>
      <w:r w:rsidR="00EF6B89">
        <w:rPr>
          <w:rFonts w:ascii="Arial" w:hAnsi="Arial" w:cs="Arial"/>
        </w:rPr>
        <w:t>lu zajišťování sběru, přepravy</w:t>
      </w:r>
      <w:r w:rsidRPr="00B044FC">
        <w:rPr>
          <w:rFonts w:ascii="Arial" w:hAnsi="Arial" w:cs="Arial"/>
        </w:rPr>
        <w:t xml:space="preserve"> a odstraňování komunálních odpadů </w:t>
      </w:r>
      <w:r w:rsidR="00AA5E97">
        <w:rPr>
          <w:rFonts w:ascii="Arial" w:hAnsi="Arial" w:cs="Arial"/>
        </w:rPr>
        <w:t>d</w:t>
      </w:r>
      <w:r w:rsidRPr="00B044FC">
        <w:rPr>
          <w:rFonts w:ascii="Arial" w:hAnsi="Arial" w:cs="Arial"/>
        </w:rPr>
        <w:t>odavatelem, včetně míst sběru.</w:t>
      </w: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tabs>
          <w:tab w:val="left" w:pos="3828"/>
        </w:tabs>
        <w:ind w:left="426" w:hanging="426"/>
        <w:jc w:val="both"/>
        <w:rPr>
          <w:rFonts w:ascii="Arial" w:hAnsi="Arial" w:cs="Arial"/>
        </w:rPr>
      </w:pPr>
      <w:r w:rsidRPr="00B044FC">
        <w:rPr>
          <w:rFonts w:ascii="Arial" w:hAnsi="Arial" w:cs="Arial"/>
        </w:rPr>
        <w:t xml:space="preserve">2. </w:t>
      </w:r>
      <w:r w:rsidRPr="00B044FC">
        <w:rPr>
          <w:rFonts w:ascii="Arial" w:hAnsi="Arial" w:cs="Arial"/>
        </w:rPr>
        <w:tab/>
        <w:t xml:space="preserve">V případě, že nedojde vlivem nepředvídatelných okolností (např. nesjízdnost komunikací, porucha sběrného vozidla) ke sběru sběrných nádob v předem dohodnutém sběrném dnu, dodavatel se zavazuje, že náhradní sběr bude zajištěn a proveden následující pracovní den. </w:t>
      </w:r>
    </w:p>
    <w:p w:rsidR="00261247" w:rsidRPr="00B044FC" w:rsidRDefault="00261247" w:rsidP="00261247">
      <w:pPr>
        <w:widowControl/>
        <w:tabs>
          <w:tab w:val="left" w:pos="3828"/>
        </w:tabs>
        <w:jc w:val="both"/>
        <w:rPr>
          <w:rFonts w:ascii="Arial" w:hAnsi="Arial" w:cs="Arial"/>
        </w:rPr>
      </w:pPr>
    </w:p>
    <w:p w:rsidR="00E3477B" w:rsidRPr="00E3477B" w:rsidRDefault="00E3477B" w:rsidP="00E3477B">
      <w:pPr>
        <w:pStyle w:val="Odstavecseseznamem"/>
        <w:numPr>
          <w:ilvl w:val="0"/>
          <w:numId w:val="19"/>
        </w:numPr>
        <w:autoSpaceDE w:val="0"/>
        <w:autoSpaceDN w:val="0"/>
        <w:adjustRightInd w:val="0"/>
        <w:jc w:val="both"/>
        <w:rPr>
          <w:rFonts w:ascii="Arial" w:hAnsi="Arial" w:cs="Arial"/>
        </w:rPr>
      </w:pPr>
      <w:r w:rsidRPr="00CD5C35">
        <w:rPr>
          <w:rFonts w:ascii="Arial" w:hAnsi="Arial" w:cs="Arial"/>
        </w:rPr>
        <w:t xml:space="preserve">Ke dni podpisu této smlouvy je harmonogram svozu komunálního odpadu následující: </w:t>
      </w:r>
      <w:r w:rsidRPr="00CD5C35">
        <w:rPr>
          <w:rFonts w:ascii="Arial" w:hAnsi="Arial" w:cs="Arial"/>
          <w:highlight w:val="yellow"/>
        </w:rPr>
        <w:t>[</w:t>
      </w:r>
      <w:r w:rsidRPr="00CD5C35">
        <w:rPr>
          <w:rFonts w:ascii="Arial" w:hAnsi="Arial" w:cs="Arial"/>
          <w:i/>
          <w:iCs/>
          <w:highlight w:val="yellow"/>
        </w:rPr>
        <w:t>konkrétní dny v týdnu a data budou po dohodě smluvních stran doplněny před podpisem smlouvy</w:t>
      </w:r>
      <w:r w:rsidRPr="00CD5C35">
        <w:rPr>
          <w:rFonts w:ascii="Arial" w:hAnsi="Arial" w:cs="Arial"/>
          <w:i/>
          <w:highlight w:val="yellow"/>
        </w:rPr>
        <w:t>]</w:t>
      </w:r>
      <w:r>
        <w:rPr>
          <w:rFonts w:ascii="Arial" w:hAnsi="Arial" w:cs="Arial"/>
        </w:rPr>
        <w:t xml:space="preserve">. </w:t>
      </w:r>
      <w:r w:rsidRPr="00E3477B">
        <w:rPr>
          <w:rFonts w:ascii="Arial" w:hAnsi="Arial" w:cs="Arial"/>
        </w:rPr>
        <w:t>Dodavatel si vyhrazuje právo změny sběrného dne, pokud si to vyžádají provozní okolnosti. Změna podléhá souhlasu objednatele. O takové skutečnosti bude dodavatel předem informovat objednatele.</w:t>
      </w:r>
    </w:p>
    <w:p w:rsidR="00E3477B" w:rsidRDefault="00E3477B" w:rsidP="00E3477B">
      <w:pPr>
        <w:pStyle w:val="Odstavecseseznamem"/>
        <w:rPr>
          <w:rFonts w:ascii="Arial" w:hAnsi="Arial" w:cs="Arial"/>
          <w:color w:val="FF0000"/>
        </w:rPr>
      </w:pPr>
    </w:p>
    <w:p w:rsidR="00E3477B" w:rsidRDefault="00E3477B" w:rsidP="00E3477B">
      <w:pPr>
        <w:widowControl/>
        <w:numPr>
          <w:ilvl w:val="0"/>
          <w:numId w:val="19"/>
        </w:numPr>
        <w:suppressAutoHyphens w:val="0"/>
        <w:jc w:val="both"/>
        <w:rPr>
          <w:rFonts w:ascii="Arial" w:hAnsi="Arial" w:cs="Arial"/>
        </w:rPr>
      </w:pPr>
      <w:r w:rsidRPr="00CD5C35">
        <w:rPr>
          <w:rFonts w:ascii="Arial" w:hAnsi="Arial" w:cs="Arial"/>
        </w:rPr>
        <w:t xml:space="preserve">Připadne-li den svozu na den pracovního volna (státní svátek, apod.), je dodavatel povinen informovat objednatele 14 dnů předem o tom, zda bude svoz proveden v den pracovního volna, popř. sdělit </w:t>
      </w:r>
      <w:r>
        <w:rPr>
          <w:rFonts w:ascii="Arial" w:hAnsi="Arial" w:cs="Arial"/>
        </w:rPr>
        <w:t xml:space="preserve">objednateli </w:t>
      </w:r>
      <w:r w:rsidRPr="00CD5C35">
        <w:rPr>
          <w:rFonts w:ascii="Arial" w:hAnsi="Arial" w:cs="Arial"/>
        </w:rPr>
        <w:t xml:space="preserve">nejbližší náhradní den, kdy bude svoz proveden. </w:t>
      </w:r>
    </w:p>
    <w:p w:rsidR="00E3477B" w:rsidRDefault="00E3477B" w:rsidP="00E3477B">
      <w:pPr>
        <w:pStyle w:val="Odstavecseseznamem"/>
        <w:rPr>
          <w:rFonts w:ascii="Arial" w:hAnsi="Arial" w:cs="Arial"/>
        </w:rPr>
      </w:pPr>
    </w:p>
    <w:p w:rsidR="00261247" w:rsidRPr="00E3477B" w:rsidRDefault="00261247" w:rsidP="00E3477B">
      <w:pPr>
        <w:widowControl/>
        <w:numPr>
          <w:ilvl w:val="0"/>
          <w:numId w:val="19"/>
        </w:numPr>
        <w:suppressAutoHyphens w:val="0"/>
        <w:jc w:val="both"/>
        <w:rPr>
          <w:rFonts w:ascii="Arial" w:hAnsi="Arial" w:cs="Arial"/>
        </w:rPr>
      </w:pPr>
      <w:r w:rsidRPr="00E3477B">
        <w:rPr>
          <w:rFonts w:ascii="Arial" w:hAnsi="Arial" w:cs="Arial"/>
        </w:rPr>
        <w:t>Dodavatel se zavazuje vyprazdňovat sběrové nádoby úplně.</w:t>
      </w:r>
    </w:p>
    <w:p w:rsidR="00261247" w:rsidRPr="00B044FC" w:rsidRDefault="00261247" w:rsidP="00261247">
      <w:pPr>
        <w:widowControl/>
        <w:tabs>
          <w:tab w:val="left" w:pos="3828"/>
        </w:tabs>
        <w:ind w:left="426" w:hanging="426"/>
        <w:jc w:val="both"/>
        <w:rPr>
          <w:rFonts w:ascii="Arial" w:hAnsi="Arial" w:cs="Arial"/>
        </w:rPr>
      </w:pPr>
    </w:p>
    <w:p w:rsidR="00261247" w:rsidRPr="00E3477B" w:rsidRDefault="00261247" w:rsidP="00E3477B">
      <w:pPr>
        <w:pStyle w:val="Odstavecseseznamem"/>
        <w:widowControl/>
        <w:numPr>
          <w:ilvl w:val="0"/>
          <w:numId w:val="19"/>
        </w:numPr>
        <w:tabs>
          <w:tab w:val="left" w:pos="3828"/>
        </w:tabs>
        <w:jc w:val="both"/>
        <w:rPr>
          <w:rFonts w:ascii="Arial" w:hAnsi="Arial" w:cs="Arial"/>
        </w:rPr>
      </w:pPr>
      <w:r w:rsidRPr="00E3477B">
        <w:rPr>
          <w:rFonts w:ascii="Arial" w:hAnsi="Arial" w:cs="Arial"/>
        </w:rPr>
        <w:t>Objednatel musí zajistit umístění sběrných nádob na směsný komunální odpad v </w:t>
      </w:r>
      <w:r w:rsidR="00EF6B89" w:rsidRPr="00E3477B">
        <w:rPr>
          <w:rFonts w:ascii="Arial" w:hAnsi="Arial" w:cs="Arial"/>
        </w:rPr>
        <w:t>den sběru a přepravy na veřejně přístupné místo</w:t>
      </w:r>
      <w:r w:rsidRPr="00E3477B">
        <w:rPr>
          <w:rFonts w:ascii="Arial" w:hAnsi="Arial" w:cs="Arial"/>
        </w:rPr>
        <w:t xml:space="preserve"> tak, aby byla umožněna snadná a bezpečná manipulace se sběrovými nádobami v době</w:t>
      </w:r>
      <w:r w:rsidR="00EF6B89" w:rsidRPr="00E3477B">
        <w:rPr>
          <w:rFonts w:ascii="Arial" w:hAnsi="Arial" w:cs="Arial"/>
        </w:rPr>
        <w:t xml:space="preserve"> jejich vyprazdňování</w:t>
      </w:r>
      <w:r w:rsidRPr="00E3477B">
        <w:rPr>
          <w:rFonts w:ascii="Arial" w:hAnsi="Arial" w:cs="Arial"/>
        </w:rPr>
        <w:t>.</w:t>
      </w:r>
    </w:p>
    <w:p w:rsidR="00E3477B" w:rsidRPr="00E3477B" w:rsidRDefault="00E3477B" w:rsidP="00E3477B">
      <w:pPr>
        <w:pStyle w:val="Odstavecseseznamem"/>
        <w:rPr>
          <w:rFonts w:ascii="Arial" w:hAnsi="Arial" w:cs="Arial"/>
        </w:rPr>
      </w:pPr>
    </w:p>
    <w:p w:rsidR="00261247" w:rsidRPr="00E3477B" w:rsidRDefault="00261247" w:rsidP="00E3477B">
      <w:pPr>
        <w:pStyle w:val="Odstavecseseznamem"/>
        <w:widowControl/>
        <w:numPr>
          <w:ilvl w:val="0"/>
          <w:numId w:val="19"/>
        </w:numPr>
        <w:tabs>
          <w:tab w:val="left" w:pos="3828"/>
        </w:tabs>
        <w:jc w:val="both"/>
        <w:rPr>
          <w:rFonts w:ascii="Arial" w:hAnsi="Arial" w:cs="Arial"/>
        </w:rPr>
      </w:pPr>
      <w:r w:rsidRPr="00E3477B">
        <w:rPr>
          <w:rFonts w:ascii="Arial" w:hAnsi="Arial" w:cs="Arial"/>
        </w:rPr>
        <w:t>Smluvní strany se zavazují k průběžnému hledání a navrhování racionalizačních a optimalizačních opatření odpadového hospodářství objednatele.</w:t>
      </w:r>
    </w:p>
    <w:p w:rsidR="00261247" w:rsidRPr="00B044FC" w:rsidRDefault="00261247" w:rsidP="00261247">
      <w:pPr>
        <w:widowControl/>
        <w:tabs>
          <w:tab w:val="left" w:pos="3828"/>
        </w:tabs>
        <w:jc w:val="both"/>
        <w:rPr>
          <w:rFonts w:ascii="Arial" w:hAnsi="Arial" w:cs="Arial"/>
        </w:rPr>
      </w:pPr>
    </w:p>
    <w:p w:rsidR="00261247" w:rsidRDefault="00261247" w:rsidP="00EF6B89">
      <w:pPr>
        <w:pStyle w:val="Odstavecseseznamem"/>
        <w:widowControl/>
        <w:numPr>
          <w:ilvl w:val="0"/>
          <w:numId w:val="6"/>
        </w:numPr>
        <w:tabs>
          <w:tab w:val="left" w:pos="3828"/>
        </w:tabs>
        <w:jc w:val="both"/>
        <w:rPr>
          <w:rFonts w:ascii="Arial" w:hAnsi="Arial" w:cs="Arial"/>
        </w:rPr>
      </w:pPr>
      <w:r w:rsidRPr="00EF6B89">
        <w:rPr>
          <w:rFonts w:ascii="Arial" w:hAnsi="Arial" w:cs="Arial"/>
        </w:rPr>
        <w:t>Dodavatel je povinen poskytovat na vyžádání objednateli obratem veškeré údaje a informace spojené s touto smlouvou a s nakládáním s odpady tak, aby objednatel mohl řádně a včas plnit veškeré své povinnosti plynoucí mu z platných právních předpisů. Pro případ porušen</w:t>
      </w:r>
      <w:r w:rsidR="00AE3777" w:rsidRPr="00EF6B89">
        <w:rPr>
          <w:rFonts w:ascii="Arial" w:hAnsi="Arial" w:cs="Arial"/>
        </w:rPr>
        <w:t>í</w:t>
      </w:r>
      <w:r w:rsidRPr="00EF6B89">
        <w:rPr>
          <w:rFonts w:ascii="Arial" w:hAnsi="Arial" w:cs="Arial"/>
        </w:rPr>
        <w:t xml:space="preserve"> této </w:t>
      </w:r>
      <w:r w:rsidRPr="00EF6B89">
        <w:rPr>
          <w:rFonts w:ascii="Arial" w:hAnsi="Arial" w:cs="Arial"/>
        </w:rPr>
        <w:lastRenderedPageBreak/>
        <w:t>povinnosti je dodavatel povinen zaplatit objednateli smluvní pokutu ve výši 5.000,- Kč za každý jednotlivý případ porušení této povinnosti. Tím není dotčen nárok objednatele na náhradu škody.</w:t>
      </w:r>
    </w:p>
    <w:p w:rsidR="000203CB" w:rsidRDefault="000203CB" w:rsidP="000203CB">
      <w:pPr>
        <w:pStyle w:val="Odstavecseseznamem"/>
        <w:widowControl/>
        <w:tabs>
          <w:tab w:val="left" w:pos="3828"/>
        </w:tabs>
        <w:ind w:left="360"/>
        <w:jc w:val="both"/>
        <w:rPr>
          <w:rFonts w:ascii="Arial" w:hAnsi="Arial" w:cs="Arial"/>
        </w:rPr>
      </w:pPr>
    </w:p>
    <w:p w:rsidR="000203CB" w:rsidRPr="00196BD1" w:rsidRDefault="000203CB" w:rsidP="000203CB">
      <w:pPr>
        <w:pStyle w:val="Odstavecseseznamem"/>
        <w:numPr>
          <w:ilvl w:val="0"/>
          <w:numId w:val="6"/>
        </w:numPr>
        <w:autoSpaceDE w:val="0"/>
        <w:autoSpaceDN w:val="0"/>
        <w:adjustRightInd w:val="0"/>
        <w:jc w:val="both"/>
        <w:rPr>
          <w:rFonts w:ascii="Arial" w:hAnsi="Arial" w:cs="Arial"/>
        </w:rPr>
      </w:pPr>
      <w:r w:rsidRPr="00196BD1">
        <w:rPr>
          <w:rFonts w:ascii="Arial" w:hAnsi="Arial" w:cs="Arial"/>
        </w:rPr>
        <w:t xml:space="preserve">Dodavatel odpovídá za škody způsobené občanům nebo jiným subjektům vzniklé při činnosti dodavatele, která vyplývá z této smlouvy a nese veškeré náklady spojené s úhradou těchto škod. </w:t>
      </w:r>
    </w:p>
    <w:p w:rsidR="00EF6B89" w:rsidRDefault="00EF6B89" w:rsidP="00EF6B89">
      <w:pPr>
        <w:pStyle w:val="Odstavecseseznamem"/>
        <w:widowControl/>
        <w:tabs>
          <w:tab w:val="left" w:pos="3828"/>
        </w:tabs>
        <w:ind w:left="360"/>
        <w:jc w:val="both"/>
        <w:rPr>
          <w:rFonts w:ascii="Arial" w:hAnsi="Arial" w:cs="Arial"/>
        </w:rPr>
      </w:pPr>
    </w:p>
    <w:p w:rsidR="00EF6B89" w:rsidRPr="0091051B" w:rsidRDefault="00EF6B89" w:rsidP="00EF6B89">
      <w:pPr>
        <w:pStyle w:val="Odstavecseseznamem"/>
        <w:widowControl/>
        <w:numPr>
          <w:ilvl w:val="0"/>
          <w:numId w:val="6"/>
        </w:numPr>
        <w:tabs>
          <w:tab w:val="left" w:pos="3828"/>
        </w:tabs>
        <w:jc w:val="both"/>
        <w:rPr>
          <w:rFonts w:ascii="Arial" w:hAnsi="Arial" w:cs="Arial"/>
        </w:rPr>
      </w:pPr>
      <w:r w:rsidRPr="0091051B">
        <w:rPr>
          <w:rFonts w:ascii="Arial" w:hAnsi="Arial" w:cs="Arial"/>
        </w:rPr>
        <w:t xml:space="preserve">Smluvní strany se dohodly, že veškerá jednání mezi dodavatelem a objednatelem budou probíhat v sídle objednatele a to v českém jazyce. </w:t>
      </w:r>
    </w:p>
    <w:p w:rsidR="00B42D4B" w:rsidRPr="0091051B" w:rsidRDefault="00B42D4B" w:rsidP="00FB4318">
      <w:pPr>
        <w:pStyle w:val="Odstavecseseznamem"/>
        <w:widowControl/>
        <w:tabs>
          <w:tab w:val="left" w:pos="3828"/>
        </w:tabs>
        <w:spacing w:before="120"/>
        <w:ind w:left="357"/>
        <w:contextualSpacing w:val="0"/>
        <w:jc w:val="both"/>
        <w:rPr>
          <w:rFonts w:ascii="Arial" w:hAnsi="Arial" w:cs="Arial"/>
          <w:shd w:val="clear" w:color="auto" w:fill="FFFFFF"/>
        </w:rPr>
      </w:pPr>
      <w:r w:rsidRPr="0091051B">
        <w:rPr>
          <w:rFonts w:ascii="Arial" w:hAnsi="Arial" w:cs="Arial"/>
        </w:rPr>
        <w:t xml:space="preserve">Kontaktní osobou objednatele je Ing. Tomáš Semrád, místostarosta města, tel. </w:t>
      </w:r>
      <w:r w:rsidRPr="0091051B">
        <w:rPr>
          <w:rFonts w:ascii="Arial" w:hAnsi="Arial" w:cs="Arial"/>
          <w:shd w:val="clear" w:color="auto" w:fill="FFFFFF"/>
        </w:rPr>
        <w:t xml:space="preserve">317 783 090, email: </w:t>
      </w:r>
      <w:hyperlink r:id="rId8" w:history="1">
        <w:r w:rsidR="0091051B" w:rsidRPr="00016B47">
          <w:rPr>
            <w:rStyle w:val="Hypertextovodkaz"/>
            <w:rFonts w:ascii="Arial" w:hAnsi="Arial" w:cs="Arial"/>
            <w:shd w:val="clear" w:color="auto" w:fill="FFFFFF"/>
          </w:rPr>
          <w:t>tomas.semrad@mestobystrice.cz</w:t>
        </w:r>
      </w:hyperlink>
      <w:r w:rsidR="0091051B">
        <w:rPr>
          <w:rFonts w:ascii="Arial" w:hAnsi="Arial" w:cs="Arial"/>
          <w:shd w:val="clear" w:color="auto" w:fill="FFFFFF"/>
        </w:rPr>
        <w:t xml:space="preserve"> </w:t>
      </w:r>
    </w:p>
    <w:p w:rsidR="00FB4318" w:rsidRPr="008E6857" w:rsidRDefault="00FB4318" w:rsidP="00FB4318">
      <w:pPr>
        <w:pStyle w:val="Odstavecseseznamem"/>
        <w:widowControl/>
        <w:tabs>
          <w:tab w:val="left" w:pos="3828"/>
        </w:tabs>
        <w:spacing w:before="120"/>
        <w:ind w:left="357"/>
        <w:contextualSpacing w:val="0"/>
        <w:jc w:val="both"/>
        <w:rPr>
          <w:rFonts w:ascii="Arial" w:hAnsi="Arial" w:cs="Arial"/>
          <w:i/>
          <w:shd w:val="clear" w:color="auto" w:fill="FFFFFF"/>
        </w:rPr>
      </w:pPr>
      <w:r w:rsidRPr="0091051B">
        <w:rPr>
          <w:rFonts w:ascii="Arial" w:hAnsi="Arial" w:cs="Arial"/>
          <w:shd w:val="clear" w:color="auto" w:fill="FFFFFF"/>
        </w:rPr>
        <w:t xml:space="preserve">Kontaktní osobou dodavatele je </w:t>
      </w:r>
      <w:r w:rsidRPr="008E6857">
        <w:rPr>
          <w:rFonts w:ascii="Arial" w:hAnsi="Arial" w:cs="Arial"/>
          <w:i/>
          <w:highlight w:val="yellow"/>
          <w:shd w:val="clear" w:color="auto" w:fill="FFFFFF"/>
        </w:rPr>
        <w:t xml:space="preserve">(doplní </w:t>
      </w:r>
      <w:r w:rsidR="000F65EE" w:rsidRPr="008E6857">
        <w:rPr>
          <w:rFonts w:ascii="Arial" w:hAnsi="Arial" w:cs="Arial"/>
          <w:i/>
          <w:highlight w:val="yellow"/>
          <w:shd w:val="clear" w:color="auto" w:fill="FFFFFF"/>
        </w:rPr>
        <w:t>uchazeč - jméno a příjmení</w:t>
      </w:r>
      <w:r w:rsidRPr="008E6857">
        <w:rPr>
          <w:rFonts w:ascii="Arial" w:hAnsi="Arial" w:cs="Arial"/>
          <w:i/>
          <w:highlight w:val="yellow"/>
          <w:shd w:val="clear" w:color="auto" w:fill="FFFFFF"/>
        </w:rPr>
        <w:t>, telefon</w:t>
      </w:r>
      <w:r w:rsidR="000F65EE" w:rsidRPr="008E6857">
        <w:rPr>
          <w:rFonts w:ascii="Arial" w:hAnsi="Arial" w:cs="Arial"/>
          <w:i/>
          <w:highlight w:val="yellow"/>
          <w:shd w:val="clear" w:color="auto" w:fill="FFFFFF"/>
        </w:rPr>
        <w:t>,</w:t>
      </w:r>
      <w:r w:rsidRPr="008E6857">
        <w:rPr>
          <w:rFonts w:ascii="Arial" w:hAnsi="Arial" w:cs="Arial"/>
          <w:i/>
          <w:highlight w:val="yellow"/>
          <w:shd w:val="clear" w:color="auto" w:fill="FFFFFF"/>
        </w:rPr>
        <w:t xml:space="preserve"> email).</w:t>
      </w:r>
    </w:p>
    <w:p w:rsidR="003F2434" w:rsidRPr="0091051B" w:rsidRDefault="003F2434" w:rsidP="00FB4318">
      <w:pPr>
        <w:pStyle w:val="Odstavecseseznamem"/>
        <w:widowControl/>
        <w:tabs>
          <w:tab w:val="left" w:pos="3828"/>
        </w:tabs>
        <w:spacing w:before="120"/>
        <w:ind w:left="357"/>
        <w:contextualSpacing w:val="0"/>
        <w:jc w:val="both"/>
        <w:rPr>
          <w:rFonts w:ascii="Arial" w:hAnsi="Arial" w:cs="Arial"/>
          <w:color w:val="0070C0"/>
        </w:rPr>
      </w:pPr>
    </w:p>
    <w:p w:rsidR="00B42D4B" w:rsidRPr="0091051B" w:rsidRDefault="00B42D4B" w:rsidP="00B42D4B">
      <w:pPr>
        <w:pStyle w:val="Odstavecseseznamem"/>
        <w:widowControl/>
        <w:numPr>
          <w:ilvl w:val="0"/>
          <w:numId w:val="6"/>
        </w:numPr>
        <w:tabs>
          <w:tab w:val="left" w:pos="3828"/>
        </w:tabs>
        <w:jc w:val="both"/>
        <w:rPr>
          <w:rFonts w:ascii="Arial" w:hAnsi="Arial" w:cs="Arial"/>
          <w:color w:val="0070C0"/>
        </w:rPr>
      </w:pPr>
      <w:r w:rsidRPr="0091051B">
        <w:rPr>
          <w:rFonts w:ascii="Arial" w:hAnsi="Arial" w:cs="Arial"/>
        </w:rPr>
        <w:t xml:space="preserve">Jakákoliv oznámení stran této smlouvy budou doporučeným dopisem, telefonicky nebo elektronickou poštou doručována na níže uvedené adresy:                                                               </w:t>
      </w:r>
    </w:p>
    <w:p w:rsidR="00B42D4B" w:rsidRPr="0091051B" w:rsidRDefault="00B42D4B" w:rsidP="00B42D4B">
      <w:pPr>
        <w:ind w:left="2880"/>
        <w:jc w:val="both"/>
        <w:rPr>
          <w:rFonts w:ascii="Arial" w:hAnsi="Arial" w:cs="Arial"/>
        </w:rPr>
      </w:pPr>
    </w:p>
    <w:p w:rsidR="00B42D4B" w:rsidRPr="0091051B" w:rsidRDefault="00B42D4B" w:rsidP="00B42D4B">
      <w:pPr>
        <w:jc w:val="both"/>
        <w:rPr>
          <w:rFonts w:ascii="Arial" w:hAnsi="Arial" w:cs="Arial"/>
        </w:rPr>
      </w:pPr>
      <w:r w:rsidRPr="0091051B">
        <w:rPr>
          <w:rFonts w:ascii="Arial" w:hAnsi="Arial" w:cs="Arial"/>
        </w:rPr>
        <w:t xml:space="preserve">      doručování objednateli:</w:t>
      </w:r>
      <w:r w:rsidRPr="0091051B">
        <w:rPr>
          <w:rFonts w:ascii="Arial" w:hAnsi="Arial" w:cs="Arial"/>
        </w:rPr>
        <w:tab/>
        <w:t xml:space="preserve">                                                            doručování </w:t>
      </w:r>
      <w:r w:rsidR="00527592">
        <w:rPr>
          <w:rFonts w:ascii="Arial" w:hAnsi="Arial" w:cs="Arial"/>
        </w:rPr>
        <w:t>dodavateli</w:t>
      </w:r>
      <w:r w:rsidRPr="0091051B">
        <w:rPr>
          <w:rFonts w:ascii="Arial" w:hAnsi="Arial" w:cs="Arial"/>
        </w:rPr>
        <w:t>:</w:t>
      </w:r>
    </w:p>
    <w:p w:rsidR="00B42D4B" w:rsidRPr="0091051B" w:rsidRDefault="00B42D4B" w:rsidP="00B42D4B">
      <w:pPr>
        <w:ind w:left="2124" w:hanging="1784"/>
        <w:rPr>
          <w:rFonts w:ascii="Arial" w:hAnsi="Arial" w:cs="Arial"/>
        </w:rPr>
      </w:pPr>
      <w:r w:rsidRPr="0091051B">
        <w:rPr>
          <w:rFonts w:ascii="Arial" w:hAnsi="Arial" w:cs="Arial"/>
        </w:rPr>
        <w:t>adresa:</w:t>
      </w:r>
      <w:r w:rsidRPr="0091051B">
        <w:rPr>
          <w:rFonts w:ascii="Arial" w:hAnsi="Arial" w:cs="Arial"/>
        </w:rPr>
        <w:tab/>
      </w:r>
      <w:r w:rsidR="00FB4318" w:rsidRPr="0091051B">
        <w:rPr>
          <w:rFonts w:ascii="Arial" w:hAnsi="Arial" w:cs="Arial"/>
        </w:rPr>
        <w:t>Městský úřad</w:t>
      </w:r>
      <w:r w:rsidRPr="0091051B">
        <w:rPr>
          <w:rFonts w:ascii="Arial" w:hAnsi="Arial" w:cs="Arial"/>
        </w:rPr>
        <w:t xml:space="preserve"> Bystřice                 </w:t>
      </w:r>
      <w:r w:rsidR="00FB4318" w:rsidRPr="0091051B">
        <w:rPr>
          <w:rFonts w:ascii="Arial" w:hAnsi="Arial" w:cs="Arial"/>
        </w:rPr>
        <w:t xml:space="preserve">                     </w:t>
      </w:r>
      <w:r w:rsidRPr="0091051B">
        <w:rPr>
          <w:rFonts w:ascii="Arial" w:hAnsi="Arial" w:cs="Arial"/>
        </w:rPr>
        <w:t>.........</w:t>
      </w:r>
      <w:r w:rsidRPr="0091051B">
        <w:rPr>
          <w:rFonts w:ascii="Arial" w:hAnsi="Arial" w:cs="Arial"/>
          <w:highlight w:val="yellow"/>
        </w:rPr>
        <w:t>............</w:t>
      </w:r>
      <w:r w:rsidR="00E3477B" w:rsidRPr="0091051B">
        <w:rPr>
          <w:rFonts w:ascii="Arial" w:hAnsi="Arial" w:cs="Arial"/>
          <w:highlight w:val="yellow"/>
        </w:rPr>
        <w:t>...........</w:t>
      </w:r>
      <w:r w:rsidRPr="0091051B">
        <w:rPr>
          <w:rFonts w:ascii="Arial" w:hAnsi="Arial" w:cs="Arial"/>
          <w:highlight w:val="yellow"/>
        </w:rPr>
        <w:t>...</w:t>
      </w:r>
      <w:r w:rsidRPr="0091051B">
        <w:rPr>
          <w:rFonts w:ascii="Arial" w:hAnsi="Arial" w:cs="Arial"/>
        </w:rPr>
        <w:t>................</w:t>
      </w:r>
    </w:p>
    <w:p w:rsidR="00B42D4B" w:rsidRPr="0091051B" w:rsidRDefault="00B42D4B" w:rsidP="00B42D4B">
      <w:pPr>
        <w:ind w:left="2124" w:hanging="1784"/>
        <w:rPr>
          <w:rFonts w:ascii="Arial" w:hAnsi="Arial" w:cs="Arial"/>
        </w:rPr>
      </w:pPr>
      <w:r w:rsidRPr="0091051B">
        <w:rPr>
          <w:rFonts w:ascii="Arial" w:hAnsi="Arial" w:cs="Arial"/>
        </w:rPr>
        <w:t xml:space="preserve">                                Dr. E. Beneše 25                                            ...........</w:t>
      </w:r>
      <w:r w:rsidRPr="0091051B">
        <w:rPr>
          <w:rFonts w:ascii="Arial" w:hAnsi="Arial" w:cs="Arial"/>
          <w:highlight w:val="yellow"/>
        </w:rPr>
        <w:t>..........................</w:t>
      </w:r>
      <w:r w:rsidRPr="0091051B">
        <w:rPr>
          <w:rFonts w:ascii="Arial" w:hAnsi="Arial" w:cs="Arial"/>
        </w:rPr>
        <w:t>.</w:t>
      </w:r>
      <w:r w:rsidR="00E3477B" w:rsidRPr="0091051B">
        <w:rPr>
          <w:rFonts w:ascii="Arial" w:hAnsi="Arial" w:cs="Arial"/>
        </w:rPr>
        <w:t>.......</w:t>
      </w:r>
      <w:r w:rsidRPr="0091051B">
        <w:rPr>
          <w:rFonts w:ascii="Arial" w:hAnsi="Arial" w:cs="Arial"/>
        </w:rPr>
        <w:t>........</w:t>
      </w:r>
    </w:p>
    <w:p w:rsidR="00B42D4B" w:rsidRPr="0091051B" w:rsidRDefault="00B42D4B" w:rsidP="00B42D4B">
      <w:pPr>
        <w:ind w:left="2124" w:hanging="1784"/>
        <w:rPr>
          <w:rFonts w:ascii="Arial" w:hAnsi="Arial" w:cs="Arial"/>
        </w:rPr>
      </w:pPr>
      <w:r w:rsidRPr="0091051B">
        <w:rPr>
          <w:rFonts w:ascii="Arial" w:hAnsi="Arial" w:cs="Arial"/>
        </w:rPr>
        <w:tab/>
        <w:t>257 51 Bystřice</w:t>
      </w:r>
      <w:r w:rsidRPr="0091051B">
        <w:rPr>
          <w:rFonts w:ascii="Arial" w:hAnsi="Arial" w:cs="Arial"/>
        </w:rPr>
        <w:tab/>
      </w:r>
      <w:r w:rsidRPr="0091051B">
        <w:rPr>
          <w:rFonts w:ascii="Arial" w:hAnsi="Arial" w:cs="Arial"/>
        </w:rPr>
        <w:tab/>
      </w:r>
      <w:r w:rsidRPr="0091051B">
        <w:rPr>
          <w:rFonts w:ascii="Arial" w:hAnsi="Arial" w:cs="Arial"/>
        </w:rPr>
        <w:tab/>
        <w:t xml:space="preserve">                     ..........</w:t>
      </w:r>
      <w:r w:rsidRPr="0091051B">
        <w:rPr>
          <w:rFonts w:ascii="Arial" w:hAnsi="Arial" w:cs="Arial"/>
          <w:highlight w:val="yellow"/>
        </w:rPr>
        <w:t>......................</w:t>
      </w:r>
      <w:r w:rsidR="00E3477B" w:rsidRPr="0091051B">
        <w:rPr>
          <w:rFonts w:ascii="Arial" w:hAnsi="Arial" w:cs="Arial"/>
          <w:highlight w:val="yellow"/>
        </w:rPr>
        <w:t>.....</w:t>
      </w:r>
      <w:r w:rsidR="00E3477B" w:rsidRPr="0091051B">
        <w:rPr>
          <w:rFonts w:ascii="Arial" w:hAnsi="Arial" w:cs="Arial"/>
        </w:rPr>
        <w:t>..</w:t>
      </w:r>
      <w:r w:rsidRPr="0091051B">
        <w:rPr>
          <w:rFonts w:ascii="Arial" w:hAnsi="Arial" w:cs="Arial"/>
        </w:rPr>
        <w:t>.............</w:t>
      </w:r>
    </w:p>
    <w:p w:rsidR="00B42D4B" w:rsidRPr="0091051B" w:rsidRDefault="00B42D4B" w:rsidP="00B42D4B">
      <w:pPr>
        <w:ind w:left="340"/>
        <w:rPr>
          <w:rFonts w:ascii="Arial" w:hAnsi="Arial" w:cs="Arial"/>
        </w:rPr>
      </w:pPr>
      <w:r w:rsidRPr="0091051B">
        <w:rPr>
          <w:rFonts w:ascii="Arial" w:hAnsi="Arial" w:cs="Arial"/>
        </w:rPr>
        <w:t>číslo telefonu:</w:t>
      </w:r>
      <w:r w:rsidRPr="0091051B">
        <w:rPr>
          <w:rFonts w:ascii="Arial" w:hAnsi="Arial" w:cs="Arial"/>
        </w:rPr>
        <w:tab/>
      </w:r>
      <w:r w:rsidR="00FB4318" w:rsidRPr="0091051B">
        <w:rPr>
          <w:rFonts w:ascii="Arial" w:hAnsi="Arial" w:cs="Arial"/>
        </w:rPr>
        <w:t xml:space="preserve">317 783 090                               </w:t>
      </w:r>
      <w:r w:rsidRPr="0091051B">
        <w:rPr>
          <w:rFonts w:ascii="Arial" w:hAnsi="Arial" w:cs="Arial"/>
        </w:rPr>
        <w:tab/>
        <w:t>...................</w:t>
      </w:r>
      <w:r w:rsidRPr="0091051B">
        <w:rPr>
          <w:rFonts w:ascii="Arial" w:hAnsi="Arial" w:cs="Arial"/>
          <w:highlight w:val="yellow"/>
        </w:rPr>
        <w:t>.......................</w:t>
      </w:r>
      <w:r w:rsidR="00E3477B" w:rsidRPr="0091051B">
        <w:rPr>
          <w:rFonts w:ascii="Arial" w:hAnsi="Arial" w:cs="Arial"/>
          <w:highlight w:val="yellow"/>
        </w:rPr>
        <w:t>...</w:t>
      </w:r>
      <w:r w:rsidR="00E3477B" w:rsidRPr="0091051B">
        <w:rPr>
          <w:rFonts w:ascii="Arial" w:hAnsi="Arial" w:cs="Arial"/>
        </w:rPr>
        <w:t>....</w:t>
      </w:r>
      <w:r w:rsidRPr="0091051B">
        <w:rPr>
          <w:rFonts w:ascii="Arial" w:hAnsi="Arial" w:cs="Arial"/>
        </w:rPr>
        <w:t>............</w:t>
      </w:r>
    </w:p>
    <w:p w:rsidR="00B42D4B" w:rsidRPr="0091051B" w:rsidRDefault="00B42D4B" w:rsidP="00B42D4B">
      <w:pPr>
        <w:ind w:left="340"/>
        <w:jc w:val="both"/>
        <w:rPr>
          <w:rFonts w:ascii="Arial" w:hAnsi="Arial" w:cs="Arial"/>
        </w:rPr>
      </w:pPr>
      <w:r w:rsidRPr="0091051B">
        <w:rPr>
          <w:rFonts w:ascii="Arial" w:hAnsi="Arial" w:cs="Arial"/>
        </w:rPr>
        <w:t>e-mail adresa:</w:t>
      </w:r>
      <w:r w:rsidRPr="0091051B">
        <w:rPr>
          <w:rFonts w:ascii="Arial" w:hAnsi="Arial" w:cs="Arial"/>
        </w:rPr>
        <w:tab/>
      </w:r>
      <w:hyperlink r:id="rId9" w:history="1">
        <w:r w:rsidR="00FB4318" w:rsidRPr="0091051B">
          <w:rPr>
            <w:rStyle w:val="Hypertextovodkaz"/>
            <w:rFonts w:ascii="Arial" w:hAnsi="Arial" w:cs="Arial"/>
          </w:rPr>
          <w:t>tomas.semrad@mestobystrice.cz</w:t>
        </w:r>
      </w:hyperlink>
      <w:r w:rsidR="00FB4318" w:rsidRPr="0091051B">
        <w:rPr>
          <w:rFonts w:ascii="Arial" w:hAnsi="Arial" w:cs="Arial"/>
        </w:rPr>
        <w:t xml:space="preserve"> </w:t>
      </w:r>
      <w:r w:rsidRPr="0091051B">
        <w:rPr>
          <w:rFonts w:ascii="Arial" w:hAnsi="Arial" w:cs="Arial"/>
        </w:rPr>
        <w:t xml:space="preserve">      </w:t>
      </w:r>
      <w:r w:rsidRPr="0091051B">
        <w:rPr>
          <w:rFonts w:ascii="Arial" w:hAnsi="Arial" w:cs="Arial"/>
        </w:rPr>
        <w:tab/>
        <w:t>..................</w:t>
      </w:r>
      <w:r w:rsidRPr="0091051B">
        <w:rPr>
          <w:rFonts w:ascii="Arial" w:hAnsi="Arial" w:cs="Arial"/>
          <w:highlight w:val="yellow"/>
        </w:rPr>
        <w:t>.......................</w:t>
      </w:r>
      <w:r w:rsidR="00E3477B" w:rsidRPr="0091051B">
        <w:rPr>
          <w:rFonts w:ascii="Arial" w:hAnsi="Arial" w:cs="Arial"/>
          <w:highlight w:val="yellow"/>
        </w:rPr>
        <w:t>...</w:t>
      </w:r>
      <w:r w:rsidR="00E3477B" w:rsidRPr="0091051B">
        <w:rPr>
          <w:rFonts w:ascii="Arial" w:hAnsi="Arial" w:cs="Arial"/>
        </w:rPr>
        <w:t>....</w:t>
      </w:r>
      <w:r w:rsidRPr="0091051B">
        <w:rPr>
          <w:rFonts w:ascii="Arial" w:hAnsi="Arial" w:cs="Arial"/>
        </w:rPr>
        <w:t>.............</w:t>
      </w:r>
    </w:p>
    <w:p w:rsidR="00B42D4B" w:rsidRPr="00B42D4B" w:rsidRDefault="00B42D4B" w:rsidP="00B42D4B">
      <w:pPr>
        <w:ind w:left="340"/>
        <w:jc w:val="both"/>
        <w:rPr>
          <w:rFonts w:ascii="Arial" w:hAnsi="Arial" w:cs="Arial"/>
        </w:rPr>
      </w:pPr>
      <w:r w:rsidRPr="0091051B">
        <w:rPr>
          <w:rFonts w:ascii="Arial" w:hAnsi="Arial" w:cs="Arial"/>
        </w:rPr>
        <w:t>kontaktní osoba:</w:t>
      </w:r>
      <w:r w:rsidRPr="0091051B">
        <w:rPr>
          <w:rFonts w:ascii="Arial" w:hAnsi="Arial" w:cs="Arial"/>
        </w:rPr>
        <w:tab/>
      </w:r>
      <w:r w:rsidR="00FB4318" w:rsidRPr="0091051B">
        <w:rPr>
          <w:rFonts w:ascii="Arial" w:hAnsi="Arial" w:cs="Arial"/>
        </w:rPr>
        <w:t xml:space="preserve">Ing. Tomáš Semrád                                </w:t>
      </w:r>
      <w:r w:rsidRPr="0091051B">
        <w:rPr>
          <w:rFonts w:ascii="Arial" w:hAnsi="Arial" w:cs="Arial"/>
        </w:rPr>
        <w:t>...................</w:t>
      </w:r>
      <w:r w:rsidRPr="0091051B">
        <w:rPr>
          <w:rFonts w:ascii="Arial" w:hAnsi="Arial" w:cs="Arial"/>
          <w:highlight w:val="yellow"/>
        </w:rPr>
        <w:t>....................</w:t>
      </w:r>
      <w:r w:rsidR="00E3477B" w:rsidRPr="0091051B">
        <w:rPr>
          <w:rFonts w:ascii="Arial" w:hAnsi="Arial" w:cs="Arial"/>
          <w:highlight w:val="yellow"/>
        </w:rPr>
        <w:t>......</w:t>
      </w:r>
      <w:r w:rsidR="00E3477B" w:rsidRPr="0091051B">
        <w:rPr>
          <w:rFonts w:ascii="Arial" w:hAnsi="Arial" w:cs="Arial"/>
        </w:rPr>
        <w:t>.</w:t>
      </w:r>
      <w:r w:rsidRPr="0091051B">
        <w:rPr>
          <w:rFonts w:ascii="Arial" w:hAnsi="Arial" w:cs="Arial"/>
        </w:rPr>
        <w:t>...............</w:t>
      </w:r>
    </w:p>
    <w:p w:rsidR="00B42D4B" w:rsidRPr="00EF6B89" w:rsidRDefault="00B42D4B" w:rsidP="00FB4318">
      <w:pPr>
        <w:pStyle w:val="Odstavecseseznamem"/>
        <w:widowControl/>
        <w:tabs>
          <w:tab w:val="left" w:pos="3828"/>
        </w:tabs>
        <w:ind w:left="360"/>
        <w:jc w:val="both"/>
        <w:rPr>
          <w:rFonts w:ascii="Arial" w:hAnsi="Arial" w:cs="Arial"/>
          <w:color w:val="0070C0"/>
        </w:rPr>
      </w:pPr>
    </w:p>
    <w:p w:rsidR="00EF6B89" w:rsidRPr="0091051B" w:rsidRDefault="00B13DC8" w:rsidP="00B13DC8">
      <w:pPr>
        <w:pStyle w:val="Odstavecseseznamem"/>
        <w:widowControl/>
        <w:numPr>
          <w:ilvl w:val="0"/>
          <w:numId w:val="6"/>
        </w:numPr>
        <w:tabs>
          <w:tab w:val="left" w:pos="3828"/>
        </w:tabs>
        <w:jc w:val="both"/>
        <w:rPr>
          <w:rFonts w:ascii="Arial" w:hAnsi="Arial" w:cs="Arial"/>
          <w:color w:val="0070C0"/>
        </w:rPr>
      </w:pPr>
      <w:r w:rsidRPr="0091051B">
        <w:rPr>
          <w:rFonts w:ascii="Arial" w:eastAsia="MS Mincho" w:hAnsi="Arial" w:cs="Arial"/>
        </w:rPr>
        <w:t>V souladu s § 44 odst. 6 zákona č. 137/2006 Sb., o veřejných zakázkách, v platném znění, si objednatel vyhrazuje, že subdodavatelem mohou být provedeny pouze činnosti související s likvidací odpadů. Ostatní činnosti musí být provedeny dodavatelem prostřednictvím osob, které jsou vůči němu v pracovněprávním vztahu.</w:t>
      </w:r>
      <w:r w:rsidR="00DF33A7">
        <w:rPr>
          <w:rFonts w:ascii="Arial" w:eastAsia="MS Mincho" w:hAnsi="Arial" w:cs="Arial"/>
        </w:rPr>
        <w:t xml:space="preserve"> </w:t>
      </w:r>
    </w:p>
    <w:p w:rsidR="00B13DC8" w:rsidRPr="0091051B" w:rsidRDefault="00B13DC8" w:rsidP="00B13DC8">
      <w:pPr>
        <w:pStyle w:val="Odstavecseseznamem"/>
        <w:widowControl/>
        <w:tabs>
          <w:tab w:val="left" w:pos="3828"/>
        </w:tabs>
        <w:ind w:left="360"/>
        <w:jc w:val="both"/>
        <w:rPr>
          <w:rFonts w:ascii="Arial" w:hAnsi="Arial" w:cs="Arial"/>
          <w:color w:val="0070C0"/>
        </w:rPr>
      </w:pPr>
    </w:p>
    <w:p w:rsidR="00B13DC8" w:rsidRPr="0091051B" w:rsidRDefault="00B13DC8" w:rsidP="00B13DC8">
      <w:pPr>
        <w:pStyle w:val="Odstavecseseznamem"/>
        <w:widowControl/>
        <w:numPr>
          <w:ilvl w:val="0"/>
          <w:numId w:val="6"/>
        </w:numPr>
        <w:tabs>
          <w:tab w:val="left" w:pos="3828"/>
        </w:tabs>
        <w:jc w:val="both"/>
        <w:rPr>
          <w:rFonts w:ascii="Arial" w:hAnsi="Arial" w:cs="Arial"/>
        </w:rPr>
      </w:pPr>
      <w:r w:rsidRPr="0091051B">
        <w:rPr>
          <w:rFonts w:ascii="Arial" w:hAnsi="Arial" w:cs="Arial"/>
        </w:rPr>
        <w:t xml:space="preserve">Dodavatel není oprávněn bez souhlasu objednatele postoupit práva a povinnosti vyplývající z této smlouvy třetí osobě. </w:t>
      </w:r>
    </w:p>
    <w:p w:rsidR="00B13DC8" w:rsidRPr="0091051B" w:rsidRDefault="00B13DC8" w:rsidP="00B13DC8">
      <w:pPr>
        <w:pStyle w:val="Odstavecseseznamem"/>
        <w:widowControl/>
        <w:tabs>
          <w:tab w:val="left" w:pos="3828"/>
        </w:tabs>
        <w:ind w:left="360"/>
        <w:jc w:val="both"/>
        <w:rPr>
          <w:rFonts w:ascii="Arial" w:hAnsi="Arial" w:cs="Arial"/>
          <w:color w:val="0070C0"/>
        </w:rPr>
      </w:pPr>
    </w:p>
    <w:p w:rsidR="007E2B39" w:rsidRPr="00B13DC8" w:rsidRDefault="007E2B39" w:rsidP="00261247">
      <w:pPr>
        <w:widowControl/>
        <w:tabs>
          <w:tab w:val="left" w:pos="3828"/>
        </w:tabs>
        <w:jc w:val="both"/>
        <w:rPr>
          <w:rFonts w:ascii="Arial" w:hAnsi="Arial" w:cs="Arial"/>
          <w:u w:val="single"/>
        </w:rPr>
      </w:pPr>
    </w:p>
    <w:p w:rsidR="00261247" w:rsidRPr="00B044FC" w:rsidRDefault="00261247" w:rsidP="00261247">
      <w:pPr>
        <w:widowControl/>
        <w:tabs>
          <w:tab w:val="left" w:pos="3828"/>
        </w:tabs>
        <w:jc w:val="center"/>
        <w:rPr>
          <w:rFonts w:ascii="Arial" w:hAnsi="Arial" w:cs="Arial"/>
          <w:b/>
        </w:rPr>
      </w:pPr>
      <w:r w:rsidRPr="00B044FC">
        <w:rPr>
          <w:rFonts w:ascii="Arial" w:hAnsi="Arial" w:cs="Arial"/>
          <w:b/>
        </w:rPr>
        <w:t>VIII.</w:t>
      </w:r>
    </w:p>
    <w:p w:rsidR="00261247" w:rsidRPr="00B044FC" w:rsidRDefault="00261247" w:rsidP="00261247">
      <w:pPr>
        <w:widowControl/>
        <w:tabs>
          <w:tab w:val="left" w:pos="3828"/>
        </w:tabs>
        <w:jc w:val="center"/>
        <w:rPr>
          <w:rFonts w:ascii="Arial" w:hAnsi="Arial" w:cs="Arial"/>
        </w:rPr>
      </w:pPr>
      <w:r w:rsidRPr="00B044FC">
        <w:rPr>
          <w:rFonts w:ascii="Arial" w:hAnsi="Arial" w:cs="Arial"/>
          <w:b/>
        </w:rPr>
        <w:t>Platnost smlouvy</w:t>
      </w: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tabs>
          <w:tab w:val="left" w:pos="3828"/>
        </w:tabs>
        <w:ind w:left="284" w:hanging="284"/>
        <w:jc w:val="both"/>
        <w:rPr>
          <w:rFonts w:ascii="Arial" w:hAnsi="Arial" w:cs="Arial"/>
        </w:rPr>
      </w:pPr>
      <w:r w:rsidRPr="00B044FC">
        <w:rPr>
          <w:rFonts w:ascii="Arial" w:hAnsi="Arial" w:cs="Arial"/>
        </w:rPr>
        <w:t xml:space="preserve">1.  </w:t>
      </w:r>
      <w:r w:rsidRPr="00B044FC">
        <w:rPr>
          <w:rFonts w:ascii="Arial" w:hAnsi="Arial" w:cs="Arial"/>
        </w:rPr>
        <w:tab/>
        <w:t xml:space="preserve">Tato smlouva se uzavírá na dobu </w:t>
      </w:r>
      <w:r>
        <w:rPr>
          <w:rFonts w:ascii="Arial" w:hAnsi="Arial" w:cs="Arial"/>
        </w:rPr>
        <w:t xml:space="preserve">určitou </w:t>
      </w:r>
      <w:r w:rsidRPr="00FB4318">
        <w:rPr>
          <w:rFonts w:ascii="Arial" w:hAnsi="Arial" w:cs="Arial"/>
        </w:rPr>
        <w:t xml:space="preserve">– </w:t>
      </w:r>
      <w:r w:rsidR="00AE3777" w:rsidRPr="00FB4318">
        <w:rPr>
          <w:rFonts w:ascii="Arial" w:hAnsi="Arial" w:cs="Arial"/>
        </w:rPr>
        <w:t xml:space="preserve"> od 1.1.2016 </w:t>
      </w:r>
      <w:r w:rsidRPr="00FB4318">
        <w:rPr>
          <w:rFonts w:ascii="Arial" w:hAnsi="Arial" w:cs="Arial"/>
        </w:rPr>
        <w:t>do 31.12.2017</w:t>
      </w:r>
      <w:r w:rsidR="00AE3777" w:rsidRPr="00FB4318">
        <w:rPr>
          <w:rFonts w:ascii="Arial" w:hAnsi="Arial" w:cs="Arial"/>
        </w:rPr>
        <w:t>.</w:t>
      </w:r>
      <w:r w:rsidRPr="00B044FC">
        <w:rPr>
          <w:rFonts w:ascii="Arial" w:hAnsi="Arial" w:cs="Arial"/>
        </w:rPr>
        <w:t xml:space="preserve">    </w:t>
      </w: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tabs>
          <w:tab w:val="left" w:pos="3828"/>
        </w:tabs>
        <w:ind w:left="284" w:hanging="284"/>
        <w:jc w:val="both"/>
        <w:rPr>
          <w:rFonts w:ascii="Arial" w:hAnsi="Arial" w:cs="Arial"/>
        </w:rPr>
      </w:pPr>
      <w:r w:rsidRPr="00B044FC">
        <w:rPr>
          <w:rFonts w:ascii="Arial" w:hAnsi="Arial" w:cs="Arial"/>
        </w:rPr>
        <w:t xml:space="preserve">2. </w:t>
      </w:r>
      <w:r w:rsidRPr="00B044FC">
        <w:rPr>
          <w:rFonts w:ascii="Arial" w:hAnsi="Arial" w:cs="Arial"/>
        </w:rPr>
        <w:tab/>
        <w:t>Každá ze smluvních stran může tuto smlouvu vypovědět bez udání důvodu, přičemž výpovědní lhůta je 6 měsíců a počíná běžet prvním dnem měsíce následujícího po doručení výpovědi. Po dobu výpovědi jsou strany povinny plnit své povinnosti v nezměněném rozsahu.</w:t>
      </w:r>
    </w:p>
    <w:p w:rsidR="00261247" w:rsidRPr="00B044FC" w:rsidRDefault="00261247" w:rsidP="00261247">
      <w:pPr>
        <w:widowControl/>
        <w:tabs>
          <w:tab w:val="left" w:pos="3828"/>
        </w:tabs>
        <w:jc w:val="both"/>
        <w:rPr>
          <w:rFonts w:ascii="Arial" w:hAnsi="Arial" w:cs="Arial"/>
        </w:rPr>
      </w:pPr>
    </w:p>
    <w:p w:rsidR="00261247" w:rsidRPr="00B044FC" w:rsidRDefault="009A3175" w:rsidP="00261247">
      <w:pPr>
        <w:pStyle w:val="Zkladntextodsazen"/>
        <w:rPr>
          <w:rFonts w:ascii="Arial" w:hAnsi="Arial" w:cs="Arial"/>
        </w:rPr>
      </w:pPr>
      <w:r>
        <w:rPr>
          <w:rFonts w:ascii="Arial" w:hAnsi="Arial" w:cs="Arial"/>
        </w:rPr>
        <w:t xml:space="preserve">3. </w:t>
      </w:r>
      <w:r w:rsidR="00261247" w:rsidRPr="00B044FC">
        <w:rPr>
          <w:rFonts w:ascii="Arial" w:hAnsi="Arial" w:cs="Arial"/>
        </w:rPr>
        <w:t>V případě odsouhlasení změny ceny dle č</w:t>
      </w:r>
      <w:r w:rsidR="00AE3777">
        <w:rPr>
          <w:rFonts w:ascii="Arial" w:hAnsi="Arial" w:cs="Arial"/>
        </w:rPr>
        <w:t>l. V odst. 3.</w:t>
      </w:r>
      <w:r w:rsidR="00261247" w:rsidRPr="00B044FC">
        <w:rPr>
          <w:rFonts w:ascii="Arial" w:hAnsi="Arial" w:cs="Arial"/>
        </w:rPr>
        <w:t xml:space="preserve"> bude o této skutečnosti sepsán a oboustranně podepsán dodatek k této smlouvě. </w:t>
      </w:r>
    </w:p>
    <w:p w:rsidR="00261247" w:rsidRPr="00B044FC" w:rsidRDefault="00261247" w:rsidP="00261247">
      <w:pPr>
        <w:widowControl/>
        <w:tabs>
          <w:tab w:val="left" w:pos="3828"/>
        </w:tabs>
        <w:jc w:val="both"/>
        <w:rPr>
          <w:rFonts w:ascii="Arial" w:hAnsi="Arial" w:cs="Arial"/>
        </w:rPr>
      </w:pPr>
    </w:p>
    <w:p w:rsidR="00AE3777" w:rsidRDefault="00AE3777" w:rsidP="00261247">
      <w:pPr>
        <w:widowControl/>
        <w:tabs>
          <w:tab w:val="left" w:pos="3828"/>
        </w:tabs>
        <w:jc w:val="center"/>
        <w:rPr>
          <w:rFonts w:ascii="Arial" w:hAnsi="Arial" w:cs="Arial"/>
          <w:b/>
        </w:rPr>
      </w:pPr>
    </w:p>
    <w:p w:rsidR="00261247" w:rsidRPr="00B044FC" w:rsidRDefault="00261247" w:rsidP="00261247">
      <w:pPr>
        <w:widowControl/>
        <w:tabs>
          <w:tab w:val="left" w:pos="3828"/>
        </w:tabs>
        <w:jc w:val="center"/>
        <w:rPr>
          <w:rFonts w:ascii="Arial" w:hAnsi="Arial" w:cs="Arial"/>
        </w:rPr>
      </w:pPr>
      <w:r w:rsidRPr="00B044FC">
        <w:rPr>
          <w:rFonts w:ascii="Arial" w:hAnsi="Arial" w:cs="Arial"/>
          <w:b/>
        </w:rPr>
        <w:t>IX.</w:t>
      </w:r>
    </w:p>
    <w:p w:rsidR="00261247" w:rsidRPr="00B044FC" w:rsidRDefault="00261247" w:rsidP="00261247">
      <w:pPr>
        <w:pStyle w:val="Nadpis5"/>
        <w:tabs>
          <w:tab w:val="left" w:pos="3828"/>
        </w:tabs>
        <w:rPr>
          <w:rFonts w:ascii="Arial" w:hAnsi="Arial" w:cs="Arial"/>
        </w:rPr>
      </w:pPr>
      <w:r w:rsidRPr="00B044FC">
        <w:rPr>
          <w:rFonts w:ascii="Arial" w:hAnsi="Arial" w:cs="Arial"/>
        </w:rPr>
        <w:t>Závěrečná ustanovení</w:t>
      </w:r>
    </w:p>
    <w:p w:rsidR="00261247" w:rsidRPr="00B044FC" w:rsidRDefault="00261247" w:rsidP="00261247">
      <w:pPr>
        <w:widowControl/>
        <w:tabs>
          <w:tab w:val="left" w:pos="3828"/>
        </w:tabs>
        <w:jc w:val="both"/>
        <w:rPr>
          <w:rFonts w:ascii="Arial" w:hAnsi="Arial" w:cs="Arial"/>
        </w:rPr>
      </w:pPr>
    </w:p>
    <w:p w:rsidR="00261247" w:rsidRPr="00FB4318" w:rsidRDefault="00261247" w:rsidP="00143D66">
      <w:pPr>
        <w:pStyle w:val="Odstavecseseznamem"/>
        <w:widowControl/>
        <w:numPr>
          <w:ilvl w:val="0"/>
          <w:numId w:val="12"/>
        </w:numPr>
        <w:tabs>
          <w:tab w:val="left" w:pos="3828"/>
        </w:tabs>
        <w:ind w:left="284" w:hanging="284"/>
        <w:jc w:val="both"/>
        <w:rPr>
          <w:rFonts w:ascii="Arial" w:hAnsi="Arial" w:cs="Arial"/>
        </w:rPr>
      </w:pPr>
      <w:r w:rsidRPr="00FB4318">
        <w:rPr>
          <w:rFonts w:ascii="Arial" w:hAnsi="Arial" w:cs="Arial"/>
        </w:rPr>
        <w:t>Tato smlouva je platná dnem podpisu oběma smluvními stranami.</w:t>
      </w:r>
    </w:p>
    <w:p w:rsidR="00143D66" w:rsidRPr="00FB4318" w:rsidRDefault="00143D66" w:rsidP="00143D66">
      <w:pPr>
        <w:pStyle w:val="Odstavecseseznamem"/>
        <w:widowControl/>
        <w:tabs>
          <w:tab w:val="left" w:pos="3828"/>
        </w:tabs>
        <w:ind w:left="284"/>
        <w:jc w:val="both"/>
        <w:rPr>
          <w:rFonts w:ascii="Arial" w:hAnsi="Arial" w:cs="Arial"/>
        </w:rPr>
      </w:pPr>
    </w:p>
    <w:p w:rsidR="00143D66" w:rsidRPr="00FB4318" w:rsidRDefault="00143D66" w:rsidP="00143D66">
      <w:pPr>
        <w:pStyle w:val="Odstavecseseznamem"/>
        <w:widowControl/>
        <w:numPr>
          <w:ilvl w:val="0"/>
          <w:numId w:val="12"/>
        </w:numPr>
        <w:tabs>
          <w:tab w:val="left" w:pos="3828"/>
        </w:tabs>
        <w:ind w:left="284" w:hanging="284"/>
        <w:jc w:val="both"/>
        <w:rPr>
          <w:rFonts w:ascii="Arial" w:hAnsi="Arial" w:cs="Arial"/>
        </w:rPr>
      </w:pPr>
      <w:r w:rsidRPr="00FB4318">
        <w:rPr>
          <w:rFonts w:ascii="Arial" w:hAnsi="Arial" w:cs="Arial"/>
        </w:rPr>
        <w:t xml:space="preserve">Dodavatel bere na vědomí, že se podpisem této smlouvy stává, v souladu s ustanovením </w:t>
      </w:r>
      <w:r w:rsidRPr="00FB4318">
        <w:rPr>
          <w:rFonts w:ascii="Arial" w:hAnsi="Arial" w:cs="Arial"/>
        </w:rPr>
        <w:br/>
        <w:t xml:space="preserve">§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 Tato povinnost se vztahuje na </w:t>
      </w:r>
      <w:r w:rsidR="00527592">
        <w:rPr>
          <w:rFonts w:ascii="Arial" w:hAnsi="Arial" w:cs="Arial"/>
        </w:rPr>
        <w:t>dodavatele</w:t>
      </w:r>
      <w:r w:rsidRPr="00FB4318">
        <w:rPr>
          <w:rFonts w:ascii="Arial" w:hAnsi="Arial" w:cs="Arial"/>
        </w:rPr>
        <w:t xml:space="preserve"> i všechny jeho subdodavatele.</w:t>
      </w:r>
    </w:p>
    <w:p w:rsidR="00143D66" w:rsidRPr="00FB4318" w:rsidRDefault="00143D66" w:rsidP="00143D66">
      <w:pPr>
        <w:pStyle w:val="Odstavecseseznamem"/>
        <w:rPr>
          <w:rFonts w:ascii="Arial" w:hAnsi="Arial" w:cs="Arial"/>
        </w:rPr>
      </w:pPr>
    </w:p>
    <w:p w:rsidR="00143D66" w:rsidRPr="00FB4318" w:rsidRDefault="00143D66" w:rsidP="00143D66">
      <w:pPr>
        <w:pStyle w:val="Odstavecseseznamem"/>
        <w:widowControl/>
        <w:numPr>
          <w:ilvl w:val="0"/>
          <w:numId w:val="12"/>
        </w:numPr>
        <w:tabs>
          <w:tab w:val="left" w:pos="3828"/>
        </w:tabs>
        <w:ind w:left="284" w:hanging="284"/>
        <w:jc w:val="both"/>
        <w:rPr>
          <w:rFonts w:ascii="Arial" w:hAnsi="Arial" w:cs="Arial"/>
        </w:rPr>
      </w:pPr>
      <w:r w:rsidRPr="00FB4318">
        <w:rPr>
          <w:rFonts w:ascii="Arial" w:hAnsi="Arial" w:cs="Arial"/>
          <w:color w:val="000000"/>
        </w:rPr>
        <w:t>Dodavatel je povinen předložit objednateli seznam subdodavatelů a veškeré údaje o subdodavatelích v rozsahu a ve lhůtách stanovených v § 147a zákona č. 137/2006 Sb. o veřejných zakázkách, v platném znění.</w:t>
      </w:r>
    </w:p>
    <w:p w:rsidR="00143D66" w:rsidRPr="00FB4318" w:rsidRDefault="00143D66" w:rsidP="00143D66">
      <w:pPr>
        <w:pStyle w:val="Odstavecseseznamem"/>
        <w:rPr>
          <w:rFonts w:ascii="Arial" w:hAnsi="Arial" w:cs="Arial"/>
        </w:rPr>
      </w:pPr>
    </w:p>
    <w:p w:rsidR="00143D66" w:rsidRPr="00FB4318" w:rsidRDefault="00143D66" w:rsidP="00143D66">
      <w:pPr>
        <w:pStyle w:val="Odstavecseseznamem"/>
        <w:widowControl/>
        <w:numPr>
          <w:ilvl w:val="0"/>
          <w:numId w:val="12"/>
        </w:numPr>
        <w:tabs>
          <w:tab w:val="left" w:pos="3828"/>
        </w:tabs>
        <w:ind w:left="284" w:hanging="284"/>
        <w:jc w:val="both"/>
        <w:rPr>
          <w:rFonts w:ascii="Arial" w:hAnsi="Arial" w:cs="Arial"/>
        </w:rPr>
      </w:pPr>
      <w:r w:rsidRPr="00FB4318">
        <w:rPr>
          <w:rFonts w:ascii="Arial" w:hAnsi="Arial" w:cs="Arial"/>
        </w:rPr>
        <w:lastRenderedPageBreak/>
        <w:t xml:space="preserve">Dodavatel souhlasí se zveřejněním této smlouvy </w:t>
      </w:r>
      <w:r w:rsidR="00527592">
        <w:rPr>
          <w:rFonts w:ascii="Arial" w:hAnsi="Arial" w:cs="Arial"/>
        </w:rPr>
        <w:t xml:space="preserve">a jejích případných dodatků </w:t>
      </w:r>
      <w:r w:rsidRPr="00FB4318">
        <w:rPr>
          <w:rFonts w:ascii="Arial" w:hAnsi="Arial" w:cs="Arial"/>
        </w:rPr>
        <w:t>na profilu objednatele v souladu se zákonem č. 137/2006 Sb. o veřejných zakázkách, v platném znění.</w:t>
      </w:r>
    </w:p>
    <w:p w:rsidR="00143D66" w:rsidRPr="00FB4318" w:rsidRDefault="00143D66" w:rsidP="00143D66">
      <w:pPr>
        <w:pStyle w:val="Odstavecseseznamem"/>
        <w:rPr>
          <w:rFonts w:ascii="Arial" w:hAnsi="Arial" w:cs="Arial"/>
        </w:rPr>
      </w:pPr>
    </w:p>
    <w:p w:rsidR="00261247" w:rsidRPr="00FB4318" w:rsidRDefault="00261247" w:rsidP="00143D66">
      <w:pPr>
        <w:pStyle w:val="Odstavecseseznamem"/>
        <w:widowControl/>
        <w:numPr>
          <w:ilvl w:val="0"/>
          <w:numId w:val="12"/>
        </w:numPr>
        <w:tabs>
          <w:tab w:val="left" w:pos="3828"/>
        </w:tabs>
        <w:ind w:left="284" w:hanging="284"/>
        <w:jc w:val="both"/>
        <w:rPr>
          <w:rFonts w:ascii="Arial" w:hAnsi="Arial" w:cs="Arial"/>
        </w:rPr>
      </w:pPr>
      <w:r w:rsidRPr="00FB4318">
        <w:rPr>
          <w:rFonts w:ascii="Arial" w:hAnsi="Arial" w:cs="Arial"/>
        </w:rPr>
        <w:t>Smluvní strany se zavazují, že případné spory budou přednostně řešit smírnou cestou a dohodou.</w:t>
      </w:r>
    </w:p>
    <w:p w:rsidR="00143D66" w:rsidRPr="00FB4318" w:rsidRDefault="00143D66" w:rsidP="00143D66">
      <w:pPr>
        <w:pStyle w:val="Odstavecseseznamem"/>
        <w:rPr>
          <w:rFonts w:ascii="Arial" w:hAnsi="Arial" w:cs="Arial"/>
        </w:rPr>
      </w:pPr>
    </w:p>
    <w:p w:rsidR="00261247" w:rsidRPr="00FB4318" w:rsidRDefault="00261247" w:rsidP="00143D66">
      <w:pPr>
        <w:pStyle w:val="Odstavecseseznamem"/>
        <w:widowControl/>
        <w:numPr>
          <w:ilvl w:val="0"/>
          <w:numId w:val="12"/>
        </w:numPr>
        <w:tabs>
          <w:tab w:val="left" w:pos="3828"/>
        </w:tabs>
        <w:ind w:left="284" w:hanging="284"/>
        <w:jc w:val="both"/>
        <w:rPr>
          <w:rFonts w:ascii="Arial" w:hAnsi="Arial" w:cs="Arial"/>
        </w:rPr>
      </w:pPr>
      <w:r w:rsidRPr="00FB4318">
        <w:rPr>
          <w:rFonts w:ascii="Arial" w:hAnsi="Arial" w:cs="Arial"/>
        </w:rPr>
        <w:t>Pro případ soudního sporu z této smlouvy sjednávají smluvní strany příslušnost Okresního soudu v Benešově, resp. Krajského soudu v Praze, a to v závislosti na věcné příslušnosti daného soudu.</w:t>
      </w:r>
    </w:p>
    <w:p w:rsidR="00143D66" w:rsidRPr="00FB4318" w:rsidRDefault="00143D66" w:rsidP="00143D66">
      <w:pPr>
        <w:pStyle w:val="Odstavecseseznamem"/>
        <w:rPr>
          <w:rFonts w:ascii="Arial" w:hAnsi="Arial" w:cs="Arial"/>
        </w:rPr>
      </w:pPr>
    </w:p>
    <w:p w:rsidR="00261247" w:rsidRPr="00FB4318" w:rsidRDefault="00261247" w:rsidP="00143D66">
      <w:pPr>
        <w:pStyle w:val="Odstavecseseznamem"/>
        <w:widowControl/>
        <w:numPr>
          <w:ilvl w:val="0"/>
          <w:numId w:val="12"/>
        </w:numPr>
        <w:tabs>
          <w:tab w:val="left" w:pos="3828"/>
        </w:tabs>
        <w:ind w:left="284" w:hanging="284"/>
        <w:jc w:val="both"/>
        <w:rPr>
          <w:rFonts w:ascii="Arial" w:hAnsi="Arial" w:cs="Arial"/>
        </w:rPr>
      </w:pPr>
      <w:r w:rsidRPr="00FB4318">
        <w:rPr>
          <w:rFonts w:ascii="Arial" w:hAnsi="Arial" w:cs="Arial"/>
        </w:rPr>
        <w:t>Tato smlouva je vyhotovena ve 2 stejnopisech, z nichž každá ze smluvních stran obdrží po jednom vyhotovení.</w:t>
      </w:r>
    </w:p>
    <w:p w:rsidR="00143D66" w:rsidRPr="00FB4318" w:rsidRDefault="00143D66" w:rsidP="00143D66">
      <w:pPr>
        <w:pStyle w:val="Odstavecseseznamem"/>
        <w:rPr>
          <w:rFonts w:ascii="Arial" w:hAnsi="Arial" w:cs="Arial"/>
        </w:rPr>
      </w:pPr>
    </w:p>
    <w:p w:rsidR="00261247" w:rsidRPr="00FB4318" w:rsidRDefault="00261247" w:rsidP="00143D66">
      <w:pPr>
        <w:pStyle w:val="Odstavecseseznamem"/>
        <w:widowControl/>
        <w:numPr>
          <w:ilvl w:val="0"/>
          <w:numId w:val="12"/>
        </w:numPr>
        <w:tabs>
          <w:tab w:val="left" w:pos="3828"/>
        </w:tabs>
        <w:ind w:left="284" w:hanging="284"/>
        <w:jc w:val="both"/>
        <w:rPr>
          <w:rFonts w:ascii="Arial" w:hAnsi="Arial" w:cs="Arial"/>
        </w:rPr>
      </w:pPr>
      <w:r w:rsidRPr="00FB4318">
        <w:rPr>
          <w:rFonts w:ascii="Arial" w:hAnsi="Arial" w:cs="Arial"/>
        </w:rPr>
        <w:t>Případné změny a doplňky této smlouvy musí být vypracovány písemně, a to formou číslovaných dodatků, které se stanou nedílnou součástí této smlouvy a vstupují v platnost až dnem podpisu oběma smluvními stranami.</w:t>
      </w:r>
    </w:p>
    <w:p w:rsidR="00143D66" w:rsidRPr="00143D66" w:rsidRDefault="00143D66" w:rsidP="00143D66">
      <w:pPr>
        <w:pStyle w:val="Odstavecseseznamem"/>
        <w:rPr>
          <w:rFonts w:ascii="Arial" w:hAnsi="Arial" w:cs="Arial"/>
        </w:rPr>
      </w:pPr>
    </w:p>
    <w:p w:rsidR="00261247" w:rsidRPr="00143D66" w:rsidRDefault="00261247" w:rsidP="00143D66">
      <w:pPr>
        <w:pStyle w:val="Odstavecseseznamem"/>
        <w:widowControl/>
        <w:numPr>
          <w:ilvl w:val="0"/>
          <w:numId w:val="12"/>
        </w:numPr>
        <w:tabs>
          <w:tab w:val="left" w:pos="3828"/>
        </w:tabs>
        <w:ind w:left="284" w:hanging="284"/>
        <w:jc w:val="both"/>
        <w:rPr>
          <w:rFonts w:ascii="Arial" w:hAnsi="Arial" w:cs="Arial"/>
        </w:rPr>
      </w:pPr>
      <w:r w:rsidRPr="00143D66">
        <w:rPr>
          <w:rFonts w:ascii="Arial" w:hAnsi="Arial" w:cs="Arial"/>
        </w:rPr>
        <w:t>Stane-li se některé ustanovení této smlouvy neplatné nebo neúčinné, nemá tato skutečnost vliv na platnost celé smlouvy, ledaže by tato neplatnost měla za následek zmaření účelu této smlouvy. Smluvní strany se zavazují nahradit takové ustanovení novým, které bude odpovídat účelu původního ustanovení, pokud se nedohodnou jinak.</w:t>
      </w:r>
    </w:p>
    <w:p w:rsidR="00143D66" w:rsidRPr="00143D66" w:rsidRDefault="00143D66" w:rsidP="00143D66">
      <w:pPr>
        <w:pStyle w:val="Odstavecseseznamem"/>
        <w:rPr>
          <w:rFonts w:ascii="Arial" w:hAnsi="Arial" w:cs="Arial"/>
        </w:rPr>
      </w:pPr>
    </w:p>
    <w:p w:rsidR="00261247" w:rsidRDefault="00261247" w:rsidP="00143D66">
      <w:pPr>
        <w:pStyle w:val="Odstavecseseznamem"/>
        <w:widowControl/>
        <w:numPr>
          <w:ilvl w:val="0"/>
          <w:numId w:val="12"/>
        </w:numPr>
        <w:tabs>
          <w:tab w:val="left" w:pos="3828"/>
        </w:tabs>
        <w:ind w:left="284" w:hanging="284"/>
        <w:jc w:val="both"/>
        <w:rPr>
          <w:rFonts w:ascii="Arial" w:hAnsi="Arial" w:cs="Arial"/>
        </w:rPr>
      </w:pPr>
      <w:r w:rsidRPr="00143D66">
        <w:rPr>
          <w:rFonts w:ascii="Arial" w:hAnsi="Arial" w:cs="Arial"/>
        </w:rPr>
        <w:t xml:space="preserve">Pokud v této smlouvě není výslovně ujednáno jinak, řídí se právní vztahy mezi smluvními stranami příslušnými ustanovení </w:t>
      </w:r>
      <w:r w:rsidR="00FB4318">
        <w:rPr>
          <w:rFonts w:ascii="Arial" w:hAnsi="Arial" w:cs="Arial"/>
        </w:rPr>
        <w:t>Občanského zákoníku,</w:t>
      </w:r>
      <w:r w:rsidRPr="00143D66">
        <w:rPr>
          <w:rFonts w:ascii="Arial" w:hAnsi="Arial" w:cs="Arial"/>
        </w:rPr>
        <w:t xml:space="preserve"> Zákona o odpadech a dalších obecně závazných právních předpisů.</w:t>
      </w:r>
    </w:p>
    <w:p w:rsidR="000F65EE" w:rsidRPr="008E6857" w:rsidRDefault="000F65EE" w:rsidP="000F65EE">
      <w:pPr>
        <w:pStyle w:val="Odstavecseseznamem"/>
        <w:rPr>
          <w:rFonts w:ascii="Arial" w:hAnsi="Arial" w:cs="Arial"/>
        </w:rPr>
      </w:pPr>
    </w:p>
    <w:p w:rsidR="00261247" w:rsidRPr="00143D66" w:rsidRDefault="00261247" w:rsidP="00143D66">
      <w:pPr>
        <w:pStyle w:val="Odstavecseseznamem"/>
        <w:widowControl/>
        <w:numPr>
          <w:ilvl w:val="0"/>
          <w:numId w:val="12"/>
        </w:numPr>
        <w:tabs>
          <w:tab w:val="left" w:pos="3828"/>
        </w:tabs>
        <w:ind w:left="284" w:hanging="284"/>
        <w:jc w:val="both"/>
        <w:rPr>
          <w:rFonts w:ascii="Arial" w:hAnsi="Arial" w:cs="Arial"/>
        </w:rPr>
      </w:pPr>
      <w:r w:rsidRPr="00143D66">
        <w:rPr>
          <w:rFonts w:ascii="Arial" w:hAnsi="Arial" w:cs="Arial"/>
        </w:rPr>
        <w:t>Oprávnění, závazky a pohledávky z uzavřené smlouvy přecházejí na právní nástupce smluvních stran.</w:t>
      </w:r>
    </w:p>
    <w:p w:rsidR="00143D66" w:rsidRPr="00143D66" w:rsidRDefault="00143D66" w:rsidP="00143D66">
      <w:pPr>
        <w:pStyle w:val="Odstavecseseznamem"/>
        <w:rPr>
          <w:rFonts w:ascii="Arial" w:hAnsi="Arial" w:cs="Arial"/>
        </w:rPr>
      </w:pPr>
    </w:p>
    <w:p w:rsidR="00261247" w:rsidRPr="00143D66" w:rsidRDefault="00261247" w:rsidP="00143D66">
      <w:pPr>
        <w:pStyle w:val="Odstavecseseznamem"/>
        <w:widowControl/>
        <w:numPr>
          <w:ilvl w:val="0"/>
          <w:numId w:val="12"/>
        </w:numPr>
        <w:tabs>
          <w:tab w:val="left" w:pos="3828"/>
        </w:tabs>
        <w:ind w:left="284" w:hanging="284"/>
        <w:jc w:val="both"/>
        <w:rPr>
          <w:rFonts w:ascii="Arial" w:hAnsi="Arial" w:cs="Arial"/>
        </w:rPr>
      </w:pPr>
      <w:r w:rsidRPr="00143D66">
        <w:rPr>
          <w:rFonts w:ascii="Arial" w:hAnsi="Arial" w:cs="Arial"/>
        </w:rPr>
        <w:t>Obě smluvní strany prohlašují, že tato smlouva byla sepsána dle jejich pravé</w:t>
      </w:r>
      <w:r w:rsidR="00527592">
        <w:rPr>
          <w:rFonts w:ascii="Arial" w:hAnsi="Arial" w:cs="Arial"/>
        </w:rPr>
        <w:t>,</w:t>
      </w:r>
      <w:r w:rsidRPr="00143D66">
        <w:rPr>
          <w:rFonts w:ascii="Arial" w:hAnsi="Arial" w:cs="Arial"/>
        </w:rPr>
        <w:t xml:space="preserve"> svobodné a vážné vůle a na důkaz této skutečnosti připojují své podpisy.</w:t>
      </w: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tabs>
          <w:tab w:val="left" w:pos="3828"/>
        </w:tabs>
        <w:rPr>
          <w:rFonts w:ascii="Arial" w:hAnsi="Arial" w:cs="Arial"/>
        </w:rPr>
      </w:pPr>
    </w:p>
    <w:p w:rsidR="00261247" w:rsidRPr="00B044FC" w:rsidRDefault="00261247" w:rsidP="00261247">
      <w:pPr>
        <w:widowControl/>
        <w:tabs>
          <w:tab w:val="left" w:pos="3828"/>
        </w:tabs>
        <w:rPr>
          <w:rFonts w:ascii="Arial" w:hAnsi="Arial" w:cs="Arial"/>
        </w:rPr>
      </w:pPr>
      <w:r w:rsidRPr="00B437C2">
        <w:rPr>
          <w:rFonts w:ascii="Arial" w:hAnsi="Arial" w:cs="Arial"/>
        </w:rPr>
        <w:t>V</w:t>
      </w:r>
      <w:r w:rsidR="00F5315F">
        <w:rPr>
          <w:rFonts w:ascii="Arial" w:hAnsi="Arial" w:cs="Arial"/>
        </w:rPr>
        <w:t xml:space="preserve"> Bystřici </w:t>
      </w:r>
      <w:r w:rsidRPr="00B437C2">
        <w:rPr>
          <w:rFonts w:ascii="Arial" w:hAnsi="Arial" w:cs="Arial"/>
        </w:rPr>
        <w:t>dne ........................</w:t>
      </w:r>
      <w:r w:rsidR="00F5315F">
        <w:rPr>
          <w:rFonts w:ascii="Arial" w:hAnsi="Arial" w:cs="Arial"/>
        </w:rPr>
        <w:t xml:space="preserve">                                                 V ........................ dne ..............</w:t>
      </w:r>
    </w:p>
    <w:p w:rsidR="00261247" w:rsidRPr="00B044FC" w:rsidRDefault="00261247" w:rsidP="00261247">
      <w:pPr>
        <w:widowControl/>
        <w:tabs>
          <w:tab w:val="left" w:pos="3828"/>
        </w:tabs>
        <w:rPr>
          <w:rFonts w:ascii="Arial" w:hAnsi="Arial" w:cs="Arial"/>
        </w:rPr>
      </w:pPr>
    </w:p>
    <w:p w:rsidR="00261247" w:rsidRPr="00B044FC" w:rsidRDefault="00261247" w:rsidP="00261247">
      <w:pPr>
        <w:widowControl/>
        <w:tabs>
          <w:tab w:val="left" w:pos="3828"/>
        </w:tabs>
        <w:rPr>
          <w:rFonts w:ascii="Arial" w:hAnsi="Arial" w:cs="Arial"/>
        </w:rPr>
      </w:pPr>
    </w:p>
    <w:p w:rsidR="00261247" w:rsidRPr="00B044FC" w:rsidRDefault="00F5315F" w:rsidP="00261247">
      <w:pPr>
        <w:widowControl/>
        <w:tabs>
          <w:tab w:val="left" w:pos="3828"/>
        </w:tabs>
        <w:rPr>
          <w:rFonts w:ascii="Arial" w:hAnsi="Arial" w:cs="Arial"/>
        </w:rPr>
      </w:pPr>
      <w:r>
        <w:rPr>
          <w:rFonts w:ascii="Arial" w:hAnsi="Arial" w:cs="Arial"/>
        </w:rPr>
        <w:t>Za objednatele:                                                                          Za dodavatele:</w:t>
      </w:r>
    </w:p>
    <w:p w:rsidR="00261247" w:rsidRPr="00B044FC" w:rsidRDefault="00261247" w:rsidP="00261247">
      <w:pPr>
        <w:widowControl/>
        <w:rPr>
          <w:rFonts w:ascii="Arial" w:hAnsi="Arial" w:cs="Arial"/>
        </w:rPr>
      </w:pPr>
    </w:p>
    <w:p w:rsidR="00261247" w:rsidRDefault="00261247" w:rsidP="00261247">
      <w:pPr>
        <w:widowControl/>
        <w:rPr>
          <w:rFonts w:ascii="Arial" w:hAnsi="Arial" w:cs="Arial"/>
        </w:rPr>
      </w:pPr>
    </w:p>
    <w:p w:rsidR="00E85DC6" w:rsidRDefault="00E85DC6" w:rsidP="00261247">
      <w:pPr>
        <w:widowControl/>
        <w:rPr>
          <w:rFonts w:ascii="Arial" w:hAnsi="Arial" w:cs="Arial"/>
        </w:rPr>
      </w:pPr>
    </w:p>
    <w:p w:rsidR="00F5315F" w:rsidRPr="00B044FC" w:rsidRDefault="00F5315F" w:rsidP="00261247">
      <w:pPr>
        <w:widowControl/>
        <w:rPr>
          <w:rFonts w:ascii="Arial" w:hAnsi="Arial" w:cs="Arial"/>
        </w:rPr>
      </w:pPr>
    </w:p>
    <w:p w:rsidR="00261247" w:rsidRDefault="00261247" w:rsidP="00261247">
      <w:pPr>
        <w:widowControl/>
        <w:jc w:val="center"/>
        <w:rPr>
          <w:rFonts w:ascii="Arial" w:hAnsi="Arial" w:cs="Arial"/>
          <w:b/>
        </w:rPr>
      </w:pPr>
    </w:p>
    <w:p w:rsidR="00F5315F" w:rsidRPr="00B044FC" w:rsidRDefault="00F5315F" w:rsidP="00261247">
      <w:pPr>
        <w:widowControl/>
        <w:jc w:val="center"/>
        <w:rPr>
          <w:rFonts w:ascii="Arial" w:hAnsi="Arial" w:cs="Arial"/>
          <w:b/>
        </w:rPr>
      </w:pPr>
    </w:p>
    <w:p w:rsidR="00261247" w:rsidRPr="00B044FC" w:rsidRDefault="00261247" w:rsidP="00261247">
      <w:pPr>
        <w:widowControl/>
        <w:rPr>
          <w:rFonts w:ascii="Arial" w:hAnsi="Arial" w:cs="Arial"/>
        </w:rPr>
      </w:pPr>
      <w:r w:rsidRPr="00B437C2">
        <w:rPr>
          <w:rFonts w:ascii="Arial" w:hAnsi="Arial" w:cs="Arial"/>
        </w:rPr>
        <w:t>.......................</w:t>
      </w:r>
      <w:r w:rsidR="00F5315F">
        <w:rPr>
          <w:rFonts w:ascii="Arial" w:hAnsi="Arial" w:cs="Arial"/>
        </w:rPr>
        <w:t>..........................</w:t>
      </w:r>
      <w:r w:rsidR="00F5315F">
        <w:rPr>
          <w:rFonts w:ascii="Arial" w:hAnsi="Arial" w:cs="Arial"/>
        </w:rPr>
        <w:tab/>
      </w:r>
      <w:r w:rsidR="00F5315F">
        <w:rPr>
          <w:rFonts w:ascii="Arial" w:hAnsi="Arial" w:cs="Arial"/>
        </w:rPr>
        <w:tab/>
      </w:r>
      <w:r w:rsidR="00F5315F">
        <w:rPr>
          <w:rFonts w:ascii="Arial" w:hAnsi="Arial" w:cs="Arial"/>
        </w:rPr>
        <w:tab/>
        <w:t xml:space="preserve">                        </w:t>
      </w:r>
      <w:r w:rsidRPr="00B437C2">
        <w:rPr>
          <w:rFonts w:ascii="Arial" w:hAnsi="Arial" w:cs="Arial"/>
        </w:rPr>
        <w:t>.............................</w:t>
      </w:r>
      <w:r w:rsidR="00F5315F">
        <w:rPr>
          <w:rFonts w:ascii="Arial" w:hAnsi="Arial" w:cs="Arial"/>
        </w:rPr>
        <w:t>.........</w:t>
      </w:r>
      <w:r w:rsidRPr="00B437C2">
        <w:rPr>
          <w:rFonts w:ascii="Arial" w:hAnsi="Arial" w:cs="Arial"/>
        </w:rPr>
        <w:t>............</w:t>
      </w:r>
    </w:p>
    <w:p w:rsidR="00261247" w:rsidRDefault="00261247" w:rsidP="00261247">
      <w:pPr>
        <w:widowControl/>
        <w:rPr>
          <w:rFonts w:ascii="Arial" w:hAnsi="Arial" w:cs="Arial"/>
        </w:rPr>
      </w:pPr>
      <w:r w:rsidRPr="00B044FC">
        <w:rPr>
          <w:rFonts w:ascii="Arial" w:hAnsi="Arial" w:cs="Arial"/>
        </w:rPr>
        <w:t xml:space="preserve">      </w:t>
      </w:r>
      <w:r w:rsidR="00F5315F">
        <w:rPr>
          <w:rFonts w:ascii="Arial" w:hAnsi="Arial" w:cs="Arial"/>
        </w:rPr>
        <w:t>Mgr. Daniel Štěpánek</w:t>
      </w:r>
      <w:r w:rsidR="0091051B">
        <w:rPr>
          <w:rFonts w:ascii="Arial" w:hAnsi="Arial" w:cs="Arial"/>
        </w:rPr>
        <w:tab/>
      </w:r>
      <w:r w:rsidR="0091051B">
        <w:rPr>
          <w:rFonts w:ascii="Arial" w:hAnsi="Arial" w:cs="Arial"/>
        </w:rPr>
        <w:tab/>
      </w:r>
      <w:r w:rsidR="0091051B">
        <w:rPr>
          <w:rFonts w:ascii="Arial" w:hAnsi="Arial" w:cs="Arial"/>
        </w:rPr>
        <w:tab/>
        <w:t xml:space="preserve">                         </w:t>
      </w:r>
      <w:r w:rsidR="0091051B" w:rsidRPr="0091051B">
        <w:rPr>
          <w:rFonts w:ascii="Arial" w:hAnsi="Arial" w:cs="Arial"/>
          <w:highlight w:val="yellow"/>
        </w:rPr>
        <w:t>Jméno + Funkce</w:t>
      </w:r>
    </w:p>
    <w:p w:rsidR="004D7F14" w:rsidRPr="009101C7" w:rsidRDefault="00F5315F" w:rsidP="009101C7">
      <w:pPr>
        <w:widowControl/>
        <w:rPr>
          <w:rFonts w:ascii="Arial" w:hAnsi="Arial" w:cs="Arial"/>
          <w:b/>
        </w:rPr>
      </w:pPr>
      <w:r>
        <w:rPr>
          <w:rFonts w:ascii="Arial" w:hAnsi="Arial" w:cs="Arial"/>
        </w:rPr>
        <w:t xml:space="preserve">          starosta města</w:t>
      </w:r>
    </w:p>
    <w:sectPr w:rsidR="004D7F14" w:rsidRPr="009101C7" w:rsidSect="00BC0A24">
      <w:footerReference w:type="default" r:id="rId10"/>
      <w:pgSz w:w="11906" w:h="16838"/>
      <w:pgMar w:top="1418" w:right="1418"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4AB" w:rsidRDefault="004A34AB">
      <w:r>
        <w:separator/>
      </w:r>
    </w:p>
  </w:endnote>
  <w:endnote w:type="continuationSeparator" w:id="0">
    <w:p w:rsidR="004A34AB" w:rsidRDefault="004A3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29A" w:rsidRPr="000F5017" w:rsidRDefault="00261247" w:rsidP="000F5017">
    <w:pPr>
      <w:pStyle w:val="Zpat"/>
      <w:jc w:val="center"/>
      <w:rPr>
        <w:rFonts w:ascii="Arial" w:hAnsi="Arial" w:cs="Arial"/>
      </w:rPr>
    </w:pPr>
    <w:r w:rsidRPr="005A229A">
      <w:rPr>
        <w:rFonts w:ascii="Arial" w:hAnsi="Arial" w:cs="Arial"/>
      </w:rPr>
      <w:t xml:space="preserve">Stránka </w:t>
    </w:r>
    <w:r w:rsidR="00BC0A24" w:rsidRPr="005A229A">
      <w:rPr>
        <w:rFonts w:ascii="Arial" w:hAnsi="Arial" w:cs="Arial"/>
        <w:b/>
        <w:bCs/>
      </w:rPr>
      <w:fldChar w:fldCharType="begin"/>
    </w:r>
    <w:r w:rsidRPr="005A229A">
      <w:rPr>
        <w:rFonts w:ascii="Arial" w:hAnsi="Arial" w:cs="Arial"/>
        <w:b/>
        <w:bCs/>
      </w:rPr>
      <w:instrText>PAGE  \* Arabic  \* MERGEFORMAT</w:instrText>
    </w:r>
    <w:r w:rsidR="00BC0A24" w:rsidRPr="005A229A">
      <w:rPr>
        <w:rFonts w:ascii="Arial" w:hAnsi="Arial" w:cs="Arial"/>
        <w:b/>
        <w:bCs/>
      </w:rPr>
      <w:fldChar w:fldCharType="separate"/>
    </w:r>
    <w:r w:rsidR="00AD2806">
      <w:rPr>
        <w:rFonts w:ascii="Arial" w:hAnsi="Arial" w:cs="Arial"/>
        <w:b/>
        <w:bCs/>
        <w:noProof/>
      </w:rPr>
      <w:t>6</w:t>
    </w:r>
    <w:r w:rsidR="00BC0A24" w:rsidRPr="005A229A">
      <w:rPr>
        <w:rFonts w:ascii="Arial" w:hAnsi="Arial" w:cs="Arial"/>
        <w:b/>
        <w:bCs/>
      </w:rPr>
      <w:fldChar w:fldCharType="end"/>
    </w:r>
    <w:r w:rsidRPr="005A229A">
      <w:rPr>
        <w:rFonts w:ascii="Arial" w:hAnsi="Arial" w:cs="Arial"/>
      </w:rPr>
      <w:t xml:space="preserve"> z </w:t>
    </w:r>
    <w:fldSimple w:instr="NUMPAGES  \* Arabic  \* MERGEFORMAT">
      <w:r w:rsidR="00AD2806">
        <w:rPr>
          <w:rFonts w:ascii="Arial" w:hAnsi="Arial" w:cs="Arial"/>
          <w:b/>
          <w:bCs/>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4AB" w:rsidRDefault="004A34AB">
      <w:r>
        <w:separator/>
      </w:r>
    </w:p>
  </w:footnote>
  <w:footnote w:type="continuationSeparator" w:id="0">
    <w:p w:rsidR="004A34AB" w:rsidRDefault="004A34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nsid w:val="00000006"/>
    <w:multiLevelType w:val="singleLevel"/>
    <w:tmpl w:val="00000006"/>
    <w:name w:val="WW8Num6"/>
    <w:lvl w:ilvl="0">
      <w:start w:val="1"/>
      <w:numFmt w:val="decimal"/>
      <w:lvlText w:val="%1."/>
      <w:lvlJc w:val="left"/>
      <w:pPr>
        <w:tabs>
          <w:tab w:val="num" w:pos="360"/>
        </w:tabs>
        <w:ind w:left="360" w:hanging="360"/>
      </w:pPr>
    </w:lvl>
  </w:abstractNum>
  <w:abstractNum w:abstractNumId="3">
    <w:nsid w:val="0000000A"/>
    <w:multiLevelType w:val="singleLevel"/>
    <w:tmpl w:val="8A7E899A"/>
    <w:name w:val="WW8Num10"/>
    <w:lvl w:ilvl="0">
      <w:start w:val="1"/>
      <w:numFmt w:val="decimal"/>
      <w:lvlText w:val="%1."/>
      <w:lvlJc w:val="left"/>
      <w:pPr>
        <w:tabs>
          <w:tab w:val="num" w:pos="360"/>
        </w:tabs>
        <w:ind w:left="360" w:hanging="360"/>
      </w:pPr>
      <w:rPr>
        <w:b w:val="0"/>
        <w:color w:val="auto"/>
      </w:rPr>
    </w:lvl>
  </w:abstractNum>
  <w:abstractNum w:abstractNumId="4">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5">
    <w:nsid w:val="0000000D"/>
    <w:multiLevelType w:val="singleLevel"/>
    <w:tmpl w:val="91E0DB22"/>
    <w:name w:val="WW8Num14"/>
    <w:lvl w:ilvl="0">
      <w:start w:val="1"/>
      <w:numFmt w:val="decimal"/>
      <w:lvlText w:val="%1."/>
      <w:lvlJc w:val="left"/>
      <w:pPr>
        <w:tabs>
          <w:tab w:val="num" w:pos="360"/>
        </w:tabs>
        <w:ind w:left="360" w:hanging="360"/>
      </w:pPr>
      <w:rPr>
        <w:color w:val="auto"/>
      </w:rPr>
    </w:lvl>
  </w:abstractNum>
  <w:abstractNum w:abstractNumId="6">
    <w:nsid w:val="00000010"/>
    <w:multiLevelType w:val="multilevel"/>
    <w:tmpl w:val="F5B25E8A"/>
    <w:name w:val="WW8Num18"/>
    <w:lvl w:ilvl="0">
      <w:start w:val="1"/>
      <w:numFmt w:val="decimal"/>
      <w:lvlText w:val="%1."/>
      <w:lvlJc w:val="left"/>
      <w:pPr>
        <w:tabs>
          <w:tab w:val="num" w:pos="360"/>
        </w:tabs>
        <w:ind w:left="360" w:hanging="360"/>
      </w:pPr>
      <w:rPr>
        <w:b w:val="0"/>
      </w:rPr>
    </w:lvl>
    <w:lvl w:ilvl="1">
      <w:start w:val="1"/>
      <w:numFmt w:val="decimal"/>
      <w:lvlText w:val="%1.%2."/>
      <w:lvlJc w:val="left"/>
      <w:pPr>
        <w:tabs>
          <w:tab w:val="num" w:pos="786"/>
        </w:tabs>
        <w:ind w:left="786"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4848"/>
        </w:tabs>
        <w:ind w:left="4848" w:hanging="1440"/>
      </w:pPr>
    </w:lvl>
  </w:abstractNum>
  <w:abstractNum w:abstractNumId="7">
    <w:nsid w:val="00317402"/>
    <w:multiLevelType w:val="hybridMultilevel"/>
    <w:tmpl w:val="73561A60"/>
    <w:lvl w:ilvl="0" w:tplc="75D86A24">
      <w:start w:val="1"/>
      <w:numFmt w:val="decimal"/>
      <w:lvlText w:val="%1."/>
      <w:lvlJc w:val="left"/>
      <w:pPr>
        <w:tabs>
          <w:tab w:val="num" w:pos="720"/>
        </w:tabs>
        <w:ind w:left="720" w:hanging="360"/>
      </w:pPr>
      <w:rPr>
        <w:rFonts w:hint="default"/>
      </w:rPr>
    </w:lvl>
    <w:lvl w:ilvl="1" w:tplc="2A94B5E0">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6F05454"/>
    <w:multiLevelType w:val="hybridMultilevel"/>
    <w:tmpl w:val="D5887A10"/>
    <w:lvl w:ilvl="0" w:tplc="685ACE82">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87927CE"/>
    <w:multiLevelType w:val="multilevel"/>
    <w:tmpl w:val="918E85A0"/>
    <w:lvl w:ilvl="0">
      <w:start w:val="10"/>
      <w:numFmt w:val="decimal"/>
      <w:lvlText w:val="%1."/>
      <w:lvlJc w:val="left"/>
      <w:pPr>
        <w:tabs>
          <w:tab w:val="num" w:pos="495"/>
        </w:tabs>
        <w:ind w:left="495" w:hanging="495"/>
      </w:pPr>
      <w:rPr>
        <w:rFonts w:cs="Times New Roman"/>
        <w:color w:val="auto"/>
      </w:rPr>
    </w:lvl>
    <w:lvl w:ilvl="1">
      <w:start w:val="1"/>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1080"/>
        </w:tabs>
        <w:ind w:left="1080" w:hanging="1080"/>
      </w:pPr>
      <w:rPr>
        <w:rFonts w:cs="Times New Roman"/>
        <w:color w:val="auto"/>
      </w:rPr>
    </w:lvl>
    <w:lvl w:ilvl="4">
      <w:start w:val="1"/>
      <w:numFmt w:val="decimal"/>
      <w:lvlText w:val="%1.%2.%3.%4.%5."/>
      <w:lvlJc w:val="left"/>
      <w:pPr>
        <w:tabs>
          <w:tab w:val="num" w:pos="1080"/>
        </w:tabs>
        <w:ind w:left="1080" w:hanging="1080"/>
      </w:pPr>
      <w:rPr>
        <w:rFonts w:cs="Times New Roman"/>
        <w:color w:val="auto"/>
      </w:rPr>
    </w:lvl>
    <w:lvl w:ilvl="5">
      <w:start w:val="1"/>
      <w:numFmt w:val="decimal"/>
      <w:lvlText w:val="%1.%2.%3.%4.%5.%6."/>
      <w:lvlJc w:val="left"/>
      <w:pPr>
        <w:tabs>
          <w:tab w:val="num" w:pos="1440"/>
        </w:tabs>
        <w:ind w:left="1440" w:hanging="1440"/>
      </w:pPr>
      <w:rPr>
        <w:rFonts w:cs="Times New Roman"/>
        <w:color w:val="auto"/>
      </w:rPr>
    </w:lvl>
    <w:lvl w:ilvl="6">
      <w:start w:val="1"/>
      <w:numFmt w:val="decimal"/>
      <w:lvlText w:val="%1.%2.%3.%4.%5.%6.%7."/>
      <w:lvlJc w:val="left"/>
      <w:pPr>
        <w:tabs>
          <w:tab w:val="num" w:pos="1440"/>
        </w:tabs>
        <w:ind w:left="1440" w:hanging="1440"/>
      </w:pPr>
      <w:rPr>
        <w:rFonts w:cs="Times New Roman"/>
        <w:color w:val="auto"/>
      </w:rPr>
    </w:lvl>
    <w:lvl w:ilvl="7">
      <w:start w:val="1"/>
      <w:numFmt w:val="decimal"/>
      <w:lvlText w:val="%1.%2.%3.%4.%5.%6.%7.%8."/>
      <w:lvlJc w:val="left"/>
      <w:pPr>
        <w:tabs>
          <w:tab w:val="num" w:pos="1800"/>
        </w:tabs>
        <w:ind w:left="1800" w:hanging="1800"/>
      </w:pPr>
      <w:rPr>
        <w:rFonts w:cs="Times New Roman"/>
        <w:color w:val="auto"/>
      </w:rPr>
    </w:lvl>
    <w:lvl w:ilvl="8">
      <w:start w:val="1"/>
      <w:numFmt w:val="decimal"/>
      <w:lvlText w:val="%1.%2.%3.%4.%5.%6.%7.%8.%9."/>
      <w:lvlJc w:val="left"/>
      <w:pPr>
        <w:tabs>
          <w:tab w:val="num" w:pos="1800"/>
        </w:tabs>
        <w:ind w:left="1800" w:hanging="1800"/>
      </w:pPr>
      <w:rPr>
        <w:rFonts w:cs="Times New Roman"/>
        <w:color w:val="auto"/>
      </w:rPr>
    </w:lvl>
  </w:abstractNum>
  <w:abstractNum w:abstractNumId="10">
    <w:nsid w:val="0B945566"/>
    <w:multiLevelType w:val="hybridMultilevel"/>
    <w:tmpl w:val="3C9CA4EA"/>
    <w:lvl w:ilvl="0" w:tplc="637CEA46">
      <w:start w:val="1"/>
      <w:numFmt w:val="decimal"/>
      <w:lvlText w:val="%1."/>
      <w:lvlJc w:val="left"/>
      <w:pPr>
        <w:ind w:left="0" w:firstLine="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F180E14"/>
    <w:multiLevelType w:val="hybridMultilevel"/>
    <w:tmpl w:val="C3FE8DD2"/>
    <w:lvl w:ilvl="0" w:tplc="51CA0A3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C2526C"/>
    <w:multiLevelType w:val="hybridMultilevel"/>
    <w:tmpl w:val="E36898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AEA7C8D"/>
    <w:multiLevelType w:val="hybridMultilevel"/>
    <w:tmpl w:val="95E61190"/>
    <w:lvl w:ilvl="0" w:tplc="E64EC502">
      <w:start w:val="1"/>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0F26A71"/>
    <w:multiLevelType w:val="hybridMultilevel"/>
    <w:tmpl w:val="646E6F50"/>
    <w:lvl w:ilvl="0" w:tplc="9300DAF2">
      <w:start w:val="1"/>
      <w:numFmt w:val="decimal"/>
      <w:lvlText w:val="%1."/>
      <w:lvlJc w:val="left"/>
      <w:pPr>
        <w:tabs>
          <w:tab w:val="num" w:pos="36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5303B6F"/>
    <w:multiLevelType w:val="hybridMultilevel"/>
    <w:tmpl w:val="E4C84B20"/>
    <w:lvl w:ilvl="0" w:tplc="59DEEEA8">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64D597F"/>
    <w:multiLevelType w:val="multilevel"/>
    <w:tmpl w:val="1C46F45E"/>
    <w:lvl w:ilvl="0">
      <w:start w:val="1"/>
      <w:numFmt w:val="decimal"/>
      <w:isLgl/>
      <w:lvlText w:val="%1."/>
      <w:lvlJc w:val="left"/>
      <w:pPr>
        <w:tabs>
          <w:tab w:val="num" w:pos="720"/>
        </w:tabs>
        <w:ind w:left="720" w:hanging="360"/>
      </w:pPr>
      <w:rPr>
        <w:b w:val="0"/>
      </w:rPr>
    </w:lvl>
    <w:lvl w:ilvl="1">
      <w:start w:val="1"/>
      <w:numFmt w:val="decimal"/>
      <w:lvlText w:val="%1.%2"/>
      <w:lvlJc w:val="left"/>
      <w:pPr>
        <w:tabs>
          <w:tab w:val="num" w:pos="810"/>
        </w:tabs>
        <w:ind w:left="810" w:hanging="45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C66B1D"/>
    <w:multiLevelType w:val="hybridMultilevel"/>
    <w:tmpl w:val="E1E6C5B6"/>
    <w:lvl w:ilvl="0" w:tplc="EFF8984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4A568A"/>
    <w:multiLevelType w:val="singleLevel"/>
    <w:tmpl w:val="8A7E899A"/>
    <w:lvl w:ilvl="0">
      <w:start w:val="1"/>
      <w:numFmt w:val="decimal"/>
      <w:lvlText w:val="%1."/>
      <w:lvlJc w:val="left"/>
      <w:pPr>
        <w:tabs>
          <w:tab w:val="num" w:pos="360"/>
        </w:tabs>
        <w:ind w:left="360" w:hanging="360"/>
      </w:pPr>
      <w:rPr>
        <w:b w:val="0"/>
        <w:color w:val="auto"/>
      </w:rPr>
    </w:lvl>
  </w:abstractNum>
  <w:abstractNum w:abstractNumId="19">
    <w:nsid w:val="576E6F2F"/>
    <w:multiLevelType w:val="hybridMultilevel"/>
    <w:tmpl w:val="49F22978"/>
    <w:name w:val="WW8Num102"/>
    <w:lvl w:ilvl="0" w:tplc="9A821ABA">
      <w:start w:val="3"/>
      <w:numFmt w:val="decimal"/>
      <w:lvlText w:val="%1."/>
      <w:lvlJc w:val="left"/>
      <w:pPr>
        <w:tabs>
          <w:tab w:val="num" w:pos="360"/>
        </w:tabs>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1"/>
  </w:num>
  <w:num w:numId="10">
    <w:abstractNumId w:val="13"/>
  </w:num>
  <w:num w:numId="11">
    <w:abstractNumId w:val="12"/>
  </w:num>
  <w:num w:numId="12">
    <w:abstractNumId w:val="8"/>
  </w:num>
  <w:num w:numId="13">
    <w:abstractNumId w:val="16"/>
  </w:num>
  <w:num w:numId="14">
    <w:abstractNumId w:val="15"/>
  </w:num>
  <w:num w:numId="15">
    <w:abstractNumId w:val="7"/>
  </w:num>
  <w:num w:numId="16">
    <w:abstractNumId w:val="17"/>
  </w:num>
  <w:num w:numId="17">
    <w:abstractNumId w:val="14"/>
  </w:num>
  <w:num w:numId="18">
    <w:abstractNumId w:val="18"/>
  </w:num>
  <w:num w:numId="19">
    <w:abstractNumId w:val="19"/>
  </w:num>
  <w:num w:numId="20">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61247"/>
    <w:rsid w:val="000203CB"/>
    <w:rsid w:val="00051DD2"/>
    <w:rsid w:val="00062B07"/>
    <w:rsid w:val="000C6B38"/>
    <w:rsid w:val="000F5017"/>
    <w:rsid w:val="000F65EE"/>
    <w:rsid w:val="00140497"/>
    <w:rsid w:val="00143D66"/>
    <w:rsid w:val="001546C8"/>
    <w:rsid w:val="00170F1D"/>
    <w:rsid w:val="00185996"/>
    <w:rsid w:val="00196BD1"/>
    <w:rsid w:val="00197EE0"/>
    <w:rsid w:val="001C3385"/>
    <w:rsid w:val="001E013C"/>
    <w:rsid w:val="00242E35"/>
    <w:rsid w:val="002435D3"/>
    <w:rsid w:val="00261247"/>
    <w:rsid w:val="0028673C"/>
    <w:rsid w:val="002A33F5"/>
    <w:rsid w:val="002C0014"/>
    <w:rsid w:val="00325F23"/>
    <w:rsid w:val="00346BF5"/>
    <w:rsid w:val="003E4BEF"/>
    <w:rsid w:val="003E4EB7"/>
    <w:rsid w:val="003F2434"/>
    <w:rsid w:val="004439DE"/>
    <w:rsid w:val="004442A6"/>
    <w:rsid w:val="004942E8"/>
    <w:rsid w:val="004A34AB"/>
    <w:rsid w:val="004B7D1C"/>
    <w:rsid w:val="004F1289"/>
    <w:rsid w:val="004F6890"/>
    <w:rsid w:val="005222DE"/>
    <w:rsid w:val="00527592"/>
    <w:rsid w:val="0055071B"/>
    <w:rsid w:val="006274D2"/>
    <w:rsid w:val="00674097"/>
    <w:rsid w:val="006815D7"/>
    <w:rsid w:val="006A6D3B"/>
    <w:rsid w:val="006B3934"/>
    <w:rsid w:val="00705EE8"/>
    <w:rsid w:val="007220F6"/>
    <w:rsid w:val="007D1CCC"/>
    <w:rsid w:val="007E2B39"/>
    <w:rsid w:val="008125BA"/>
    <w:rsid w:val="008333FA"/>
    <w:rsid w:val="008B37F3"/>
    <w:rsid w:val="008E5627"/>
    <w:rsid w:val="008E6857"/>
    <w:rsid w:val="009101C7"/>
    <w:rsid w:val="0091051B"/>
    <w:rsid w:val="009320E5"/>
    <w:rsid w:val="009419FD"/>
    <w:rsid w:val="00983690"/>
    <w:rsid w:val="009A3175"/>
    <w:rsid w:val="00A358B5"/>
    <w:rsid w:val="00A37004"/>
    <w:rsid w:val="00A52B54"/>
    <w:rsid w:val="00A76820"/>
    <w:rsid w:val="00A86F96"/>
    <w:rsid w:val="00AA5E97"/>
    <w:rsid w:val="00AD2806"/>
    <w:rsid w:val="00AE3777"/>
    <w:rsid w:val="00AF2D3D"/>
    <w:rsid w:val="00B13DC8"/>
    <w:rsid w:val="00B42D4B"/>
    <w:rsid w:val="00BC0A24"/>
    <w:rsid w:val="00C325A4"/>
    <w:rsid w:val="00CA5F85"/>
    <w:rsid w:val="00CD5C35"/>
    <w:rsid w:val="00D4046A"/>
    <w:rsid w:val="00DC12BB"/>
    <w:rsid w:val="00DE03C6"/>
    <w:rsid w:val="00DF33A7"/>
    <w:rsid w:val="00E21FE9"/>
    <w:rsid w:val="00E3477B"/>
    <w:rsid w:val="00E439DB"/>
    <w:rsid w:val="00E56FB2"/>
    <w:rsid w:val="00E60347"/>
    <w:rsid w:val="00E85DC6"/>
    <w:rsid w:val="00EA7BE5"/>
    <w:rsid w:val="00ED6C7B"/>
    <w:rsid w:val="00EF6B89"/>
    <w:rsid w:val="00F16D76"/>
    <w:rsid w:val="00F5315F"/>
    <w:rsid w:val="00FA47CF"/>
    <w:rsid w:val="00FB4318"/>
    <w:rsid w:val="00FF322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477B"/>
    <w:pPr>
      <w:widowControl w:val="0"/>
      <w:suppressAutoHyphens/>
      <w:spacing w:after="0" w:line="240" w:lineRule="auto"/>
    </w:pPr>
    <w:rPr>
      <w:rFonts w:ascii="Times New Roman" w:eastAsia="Times New Roman" w:hAnsi="Times New Roman" w:cs="Times New Roman"/>
      <w:sz w:val="20"/>
      <w:szCs w:val="20"/>
      <w:lang w:eastAsia="ar-SA"/>
    </w:rPr>
  </w:style>
  <w:style w:type="paragraph" w:styleId="Nadpis3">
    <w:name w:val="heading 3"/>
    <w:basedOn w:val="Normln"/>
    <w:next w:val="Normln"/>
    <w:link w:val="Nadpis3Char"/>
    <w:qFormat/>
    <w:rsid w:val="00261247"/>
    <w:pPr>
      <w:keepNext/>
      <w:widowControl/>
      <w:numPr>
        <w:ilvl w:val="2"/>
        <w:numId w:val="1"/>
      </w:numPr>
      <w:outlineLvl w:val="2"/>
    </w:pPr>
    <w:rPr>
      <w:b/>
      <w:sz w:val="22"/>
      <w:u w:val="single"/>
    </w:rPr>
  </w:style>
  <w:style w:type="paragraph" w:styleId="Nadpis5">
    <w:name w:val="heading 5"/>
    <w:basedOn w:val="Normln"/>
    <w:next w:val="Normln"/>
    <w:link w:val="Nadpis5Char"/>
    <w:qFormat/>
    <w:rsid w:val="00261247"/>
    <w:pPr>
      <w:keepNext/>
      <w:widowControl/>
      <w:numPr>
        <w:ilvl w:val="4"/>
        <w:numId w:val="1"/>
      </w:numPr>
      <w:jc w:val="center"/>
      <w:outlineLvl w:val="4"/>
    </w:pPr>
    <w:rPr>
      <w:b/>
    </w:rPr>
  </w:style>
  <w:style w:type="paragraph" w:styleId="Nadpis6">
    <w:name w:val="heading 6"/>
    <w:basedOn w:val="Normln"/>
    <w:next w:val="Normln"/>
    <w:link w:val="Nadpis6Char"/>
    <w:qFormat/>
    <w:rsid w:val="00261247"/>
    <w:pPr>
      <w:keepNext/>
      <w:widowControl/>
      <w:numPr>
        <w:ilvl w:val="5"/>
        <w:numId w:val="1"/>
      </w:numPr>
      <w:ind w:left="2832" w:firstLine="708"/>
      <w:jc w:val="both"/>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261247"/>
    <w:rPr>
      <w:rFonts w:ascii="Times New Roman" w:eastAsia="Times New Roman" w:hAnsi="Times New Roman" w:cs="Times New Roman"/>
      <w:b/>
      <w:szCs w:val="20"/>
      <w:u w:val="single"/>
      <w:lang w:eastAsia="ar-SA"/>
    </w:rPr>
  </w:style>
  <w:style w:type="character" w:customStyle="1" w:styleId="Nadpis5Char">
    <w:name w:val="Nadpis 5 Char"/>
    <w:basedOn w:val="Standardnpsmoodstavce"/>
    <w:link w:val="Nadpis5"/>
    <w:rsid w:val="00261247"/>
    <w:rPr>
      <w:rFonts w:ascii="Times New Roman" w:eastAsia="Times New Roman" w:hAnsi="Times New Roman" w:cs="Times New Roman"/>
      <w:b/>
      <w:sz w:val="20"/>
      <w:szCs w:val="20"/>
      <w:lang w:eastAsia="ar-SA"/>
    </w:rPr>
  </w:style>
  <w:style w:type="character" w:customStyle="1" w:styleId="Nadpis6Char">
    <w:name w:val="Nadpis 6 Char"/>
    <w:basedOn w:val="Standardnpsmoodstavce"/>
    <w:link w:val="Nadpis6"/>
    <w:rsid w:val="00261247"/>
    <w:rPr>
      <w:rFonts w:ascii="Times New Roman" w:eastAsia="Times New Roman" w:hAnsi="Times New Roman" w:cs="Times New Roman"/>
      <w:b/>
      <w:sz w:val="20"/>
      <w:szCs w:val="20"/>
      <w:lang w:eastAsia="ar-SA"/>
    </w:rPr>
  </w:style>
  <w:style w:type="paragraph" w:styleId="Zkladntext">
    <w:name w:val="Body Text"/>
    <w:basedOn w:val="Normln"/>
    <w:link w:val="ZkladntextChar"/>
    <w:rsid w:val="00261247"/>
    <w:pPr>
      <w:widowControl/>
      <w:tabs>
        <w:tab w:val="left" w:pos="3828"/>
      </w:tabs>
      <w:jc w:val="both"/>
    </w:pPr>
  </w:style>
  <w:style w:type="character" w:customStyle="1" w:styleId="ZkladntextChar">
    <w:name w:val="Základní text Char"/>
    <w:basedOn w:val="Standardnpsmoodstavce"/>
    <w:link w:val="Zkladntext"/>
    <w:rsid w:val="00261247"/>
    <w:rPr>
      <w:rFonts w:ascii="Times New Roman" w:eastAsia="Times New Roman" w:hAnsi="Times New Roman" w:cs="Times New Roman"/>
      <w:sz w:val="20"/>
      <w:szCs w:val="20"/>
      <w:lang w:eastAsia="ar-SA"/>
    </w:rPr>
  </w:style>
  <w:style w:type="paragraph" w:styleId="Zkladntextodsazen">
    <w:name w:val="Body Text Indent"/>
    <w:basedOn w:val="Normln"/>
    <w:link w:val="ZkladntextodsazenChar"/>
    <w:rsid w:val="00261247"/>
    <w:pPr>
      <w:widowControl/>
      <w:tabs>
        <w:tab w:val="left" w:pos="3828"/>
      </w:tabs>
      <w:ind w:left="284" w:hanging="284"/>
      <w:jc w:val="both"/>
    </w:pPr>
  </w:style>
  <w:style w:type="character" w:customStyle="1" w:styleId="ZkladntextodsazenChar">
    <w:name w:val="Základní text odsazený Char"/>
    <w:basedOn w:val="Standardnpsmoodstavce"/>
    <w:link w:val="Zkladntextodsazen"/>
    <w:rsid w:val="00261247"/>
    <w:rPr>
      <w:rFonts w:ascii="Times New Roman" w:eastAsia="Times New Roman" w:hAnsi="Times New Roman" w:cs="Times New Roman"/>
      <w:sz w:val="20"/>
      <w:szCs w:val="20"/>
      <w:lang w:eastAsia="ar-SA"/>
    </w:rPr>
  </w:style>
  <w:style w:type="paragraph" w:customStyle="1" w:styleId="Zkladntext21">
    <w:name w:val="Základní text 21"/>
    <w:basedOn w:val="Normln"/>
    <w:rsid w:val="00261247"/>
    <w:pPr>
      <w:widowControl/>
      <w:jc w:val="center"/>
    </w:pPr>
    <w:rPr>
      <w:b/>
      <w:sz w:val="24"/>
    </w:rPr>
  </w:style>
  <w:style w:type="paragraph" w:styleId="Zpat">
    <w:name w:val="footer"/>
    <w:basedOn w:val="Normln"/>
    <w:link w:val="ZpatChar"/>
    <w:uiPriority w:val="99"/>
    <w:rsid w:val="00261247"/>
    <w:pPr>
      <w:tabs>
        <w:tab w:val="center" w:pos="4536"/>
        <w:tab w:val="right" w:pos="9072"/>
      </w:tabs>
    </w:pPr>
  </w:style>
  <w:style w:type="character" w:customStyle="1" w:styleId="ZpatChar">
    <w:name w:val="Zápatí Char"/>
    <w:basedOn w:val="Standardnpsmoodstavce"/>
    <w:link w:val="Zpat"/>
    <w:uiPriority w:val="99"/>
    <w:rsid w:val="00261247"/>
    <w:rPr>
      <w:rFonts w:ascii="Times New Roman" w:eastAsia="Times New Roman" w:hAnsi="Times New Roman" w:cs="Times New Roman"/>
      <w:sz w:val="20"/>
      <w:szCs w:val="20"/>
      <w:lang w:eastAsia="ar-SA"/>
    </w:rPr>
  </w:style>
  <w:style w:type="character" w:styleId="Siln">
    <w:name w:val="Strong"/>
    <w:qFormat/>
    <w:rsid w:val="00261247"/>
    <w:rPr>
      <w:b/>
      <w:bCs/>
    </w:rPr>
  </w:style>
  <w:style w:type="character" w:styleId="Hypertextovodkaz">
    <w:name w:val="Hyperlink"/>
    <w:uiPriority w:val="99"/>
    <w:semiHidden/>
    <w:rsid w:val="00261247"/>
    <w:rPr>
      <w:rFonts w:cs="Times New Roman"/>
      <w:color w:val="0000FF"/>
      <w:u w:val="single"/>
    </w:rPr>
  </w:style>
  <w:style w:type="paragraph" w:styleId="Odstavecseseznamem">
    <w:name w:val="List Paragraph"/>
    <w:basedOn w:val="Normln"/>
    <w:uiPriority w:val="34"/>
    <w:qFormat/>
    <w:rsid w:val="00A37004"/>
    <w:pPr>
      <w:ind w:left="720"/>
      <w:contextualSpacing/>
    </w:pPr>
  </w:style>
  <w:style w:type="paragraph" w:styleId="Zhlav">
    <w:name w:val="header"/>
    <w:basedOn w:val="Normln"/>
    <w:link w:val="ZhlavChar"/>
    <w:uiPriority w:val="99"/>
    <w:unhideWhenUsed/>
    <w:rsid w:val="000F5017"/>
    <w:pPr>
      <w:tabs>
        <w:tab w:val="center" w:pos="4536"/>
        <w:tab w:val="right" w:pos="9072"/>
      </w:tabs>
    </w:pPr>
  </w:style>
  <w:style w:type="character" w:customStyle="1" w:styleId="ZhlavChar">
    <w:name w:val="Záhlaví Char"/>
    <w:basedOn w:val="Standardnpsmoodstavce"/>
    <w:link w:val="Zhlav"/>
    <w:uiPriority w:val="99"/>
    <w:rsid w:val="000F5017"/>
    <w:rPr>
      <w:rFonts w:ascii="Times New Roman" w:eastAsia="Times New Roman" w:hAnsi="Times New Roman" w:cs="Times New Roman"/>
      <w:sz w:val="20"/>
      <w:szCs w:val="20"/>
      <w:lang w:eastAsia="ar-SA"/>
    </w:rPr>
  </w:style>
  <w:style w:type="paragraph" w:styleId="Bezmezer">
    <w:name w:val="No Spacing"/>
    <w:uiPriority w:val="99"/>
    <w:qFormat/>
    <w:rsid w:val="00143D66"/>
    <w:pPr>
      <w:spacing w:after="0" w:line="240" w:lineRule="auto"/>
    </w:pPr>
    <w:rPr>
      <w:rFonts w:ascii="Calibri" w:eastAsia="Calibri" w:hAnsi="Calibri" w:cs="Calibri"/>
    </w:rPr>
  </w:style>
  <w:style w:type="paragraph" w:styleId="Textbubliny">
    <w:name w:val="Balloon Text"/>
    <w:basedOn w:val="Normln"/>
    <w:link w:val="TextbublinyChar"/>
    <w:uiPriority w:val="99"/>
    <w:semiHidden/>
    <w:unhideWhenUsed/>
    <w:rsid w:val="00325F23"/>
    <w:rPr>
      <w:rFonts w:ascii="Tahoma" w:hAnsi="Tahoma" w:cs="Tahoma"/>
      <w:sz w:val="16"/>
      <w:szCs w:val="16"/>
    </w:rPr>
  </w:style>
  <w:style w:type="character" w:customStyle="1" w:styleId="TextbublinyChar">
    <w:name w:val="Text bubliny Char"/>
    <w:basedOn w:val="Standardnpsmoodstavce"/>
    <w:link w:val="Textbubliny"/>
    <w:uiPriority w:val="99"/>
    <w:semiHidden/>
    <w:rsid w:val="00325F23"/>
    <w:rPr>
      <w:rFonts w:ascii="Tahoma" w:eastAsia="Times New Roman" w:hAnsi="Tahoma" w:cs="Tahoma"/>
      <w:sz w:val="16"/>
      <w:szCs w:val="16"/>
      <w:lang w:eastAsia="ar-SA"/>
    </w:rPr>
  </w:style>
  <w:style w:type="paragraph" w:customStyle="1" w:styleId="Default">
    <w:name w:val="Default"/>
    <w:rsid w:val="00C325A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semrad@mestobystrice.cz" TargetMode="External"/><Relationship Id="rId3" Type="http://schemas.openxmlformats.org/officeDocument/2006/relationships/settings" Target="settings.xml"/><Relationship Id="rId7" Type="http://schemas.openxmlformats.org/officeDocument/2006/relationships/hyperlink" Target="mailto:roman.rohlik@mestobystric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omas.semrad@mestobystr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2441</Words>
  <Characters>14403</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Tomáš Semrád</dc:creator>
  <cp:lastModifiedBy>Zdeňka Mrázková</cp:lastModifiedBy>
  <cp:revision>2</cp:revision>
  <cp:lastPrinted>2015-11-09T00:21:00Z</cp:lastPrinted>
  <dcterms:created xsi:type="dcterms:W3CDTF">2015-11-13T11:34:00Z</dcterms:created>
  <dcterms:modified xsi:type="dcterms:W3CDTF">2015-11-13T11:34:00Z</dcterms:modified>
</cp:coreProperties>
</file>