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2D" w:rsidRDefault="0087432D" w:rsidP="00F4012A">
      <w:pPr>
        <w:pStyle w:val="Nzev"/>
        <w:ind w:right="-23"/>
        <w:rPr>
          <w:sz w:val="22"/>
          <w:szCs w:val="22"/>
        </w:rPr>
      </w:pPr>
    </w:p>
    <w:p w:rsidR="0087432D" w:rsidRPr="0087432D" w:rsidRDefault="0087432D" w:rsidP="00F4012A">
      <w:pPr>
        <w:pStyle w:val="Nzev"/>
        <w:ind w:right="-23"/>
        <w:rPr>
          <w:sz w:val="22"/>
          <w:szCs w:val="22"/>
        </w:rPr>
      </w:pPr>
    </w:p>
    <w:p w:rsidR="00E60F0D" w:rsidRPr="0087432D" w:rsidRDefault="00E60F0D" w:rsidP="0087432D">
      <w:pPr>
        <w:pStyle w:val="Nzev"/>
        <w:spacing w:after="240"/>
        <w:ind w:right="-23"/>
        <w:rPr>
          <w:sz w:val="28"/>
          <w:szCs w:val="28"/>
        </w:rPr>
      </w:pPr>
      <w:r w:rsidRPr="0087432D">
        <w:rPr>
          <w:sz w:val="28"/>
          <w:szCs w:val="28"/>
        </w:rPr>
        <w:t>S M L O U V A    O    D Í L O</w:t>
      </w:r>
    </w:p>
    <w:p w:rsidR="00E60F0D" w:rsidRPr="0087432D" w:rsidRDefault="00E60F0D" w:rsidP="00F4012A">
      <w:pPr>
        <w:pStyle w:val="Podtitul"/>
        <w:ind w:right="-23"/>
        <w:rPr>
          <w:sz w:val="22"/>
          <w:szCs w:val="22"/>
        </w:rPr>
      </w:pPr>
      <w:r w:rsidRPr="0087432D">
        <w:rPr>
          <w:sz w:val="22"/>
          <w:szCs w:val="22"/>
        </w:rPr>
        <w:t>Provedení stavby „Zajištění energetických úspor objektu Základní školy Bystřice – Stará budova“</w:t>
      </w:r>
    </w:p>
    <w:p w:rsidR="00E60F0D" w:rsidRPr="0087432D" w:rsidRDefault="00E60F0D" w:rsidP="00F4012A">
      <w:pPr>
        <w:spacing w:before="120" w:line="240" w:lineRule="atLeast"/>
        <w:ind w:right="-23"/>
        <w:rPr>
          <w:sz w:val="22"/>
          <w:szCs w:val="22"/>
        </w:rPr>
      </w:pPr>
      <w:r w:rsidRPr="0087432D">
        <w:rPr>
          <w:b/>
          <w:sz w:val="22"/>
          <w:szCs w:val="22"/>
        </w:rPr>
        <w:t xml:space="preserve">                                                 číslo smlouvy objednatele:  ……….</w:t>
      </w:r>
    </w:p>
    <w:p w:rsidR="00E60F0D" w:rsidRPr="0087432D" w:rsidRDefault="00E60F0D" w:rsidP="0087432D">
      <w:pPr>
        <w:spacing w:before="120" w:line="240" w:lineRule="atLeast"/>
        <w:ind w:right="-23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                                                číslo smlouvy zhotovitele: …………</w:t>
      </w:r>
    </w:p>
    <w:p w:rsidR="00E60F0D" w:rsidRPr="0087432D" w:rsidRDefault="00E60F0D" w:rsidP="00F4012A">
      <w:pPr>
        <w:pStyle w:val="Zkladntext"/>
        <w:ind w:right="-23"/>
        <w:rPr>
          <w:sz w:val="22"/>
          <w:szCs w:val="22"/>
        </w:rPr>
      </w:pPr>
    </w:p>
    <w:p w:rsidR="00E60F0D" w:rsidRPr="0087432D" w:rsidRDefault="00E60F0D" w:rsidP="00F4012A">
      <w:pPr>
        <w:pStyle w:val="Zkladntext"/>
        <w:ind w:right="-23"/>
        <w:rPr>
          <w:sz w:val="22"/>
          <w:szCs w:val="22"/>
        </w:rPr>
      </w:pPr>
      <w:r w:rsidRPr="0087432D">
        <w:rPr>
          <w:sz w:val="22"/>
          <w:szCs w:val="22"/>
        </w:rPr>
        <w:t xml:space="preserve">uzavřená níže psaného dne měsíce a roku podle ustanovení </w:t>
      </w:r>
      <w:r w:rsidRPr="0087432D">
        <w:rPr>
          <w:snapToGrid w:val="0"/>
          <w:sz w:val="22"/>
          <w:szCs w:val="22"/>
        </w:rPr>
        <w:t>§ 2586 a násl. zák.č. 89/2012 Sb., občanský zákoník</w:t>
      </w:r>
      <w:r w:rsidRPr="0087432D" w:rsidDel="00881C86">
        <w:rPr>
          <w:sz w:val="22"/>
          <w:szCs w:val="22"/>
          <w:highlight w:val="yellow"/>
        </w:rPr>
        <w:t xml:space="preserve"> </w:t>
      </w:r>
    </w:p>
    <w:p w:rsidR="00E60F0D" w:rsidRPr="0087432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I.</w:t>
      </w:r>
    </w:p>
    <w:p w:rsidR="00E60F0D" w:rsidRPr="0087432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S M L U V N Í    S T R A N Y</w:t>
      </w:r>
    </w:p>
    <w:p w:rsidR="00E60F0D" w:rsidRPr="0087432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</w:p>
    <w:p w:rsidR="00E60F0D" w:rsidRDefault="00E60F0D" w:rsidP="00E60F0D">
      <w:pPr>
        <w:spacing w:line="120" w:lineRule="atLeast"/>
        <w:jc w:val="both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Město Bystřice</w:t>
      </w:r>
    </w:p>
    <w:p w:rsidR="00DF634C" w:rsidRDefault="00DF634C" w:rsidP="00E60F0D">
      <w:pPr>
        <w:spacing w:line="120" w:lineRule="atLeast"/>
        <w:jc w:val="both"/>
        <w:rPr>
          <w:sz w:val="22"/>
          <w:szCs w:val="22"/>
        </w:rPr>
      </w:pPr>
      <w:r w:rsidRPr="00DF634C">
        <w:rPr>
          <w:sz w:val="22"/>
          <w:szCs w:val="22"/>
        </w:rPr>
        <w:t>Dr. E. Beneše 25</w:t>
      </w:r>
    </w:p>
    <w:p w:rsidR="00DF634C" w:rsidRPr="00DF634C" w:rsidRDefault="00DF634C" w:rsidP="00E60F0D">
      <w:p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257 51 Bystřice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IČ: 00231525, 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DIČ: CZ00231525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bankovní spojení: ČS a.s. 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číslo účtu: 19-0320036379/0800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zastoupené</w:t>
      </w:r>
      <w:r w:rsidRPr="0087432D">
        <w:rPr>
          <w:sz w:val="22"/>
          <w:szCs w:val="22"/>
        </w:rPr>
        <w:t>: Mgr. Daniel Štěpánek, starosta města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jako objednatel na straně jedné 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(dále jen "objednatel")</w:t>
      </w:r>
    </w:p>
    <w:p w:rsidR="00E60F0D" w:rsidRPr="0087432D" w:rsidRDefault="00E60F0D" w:rsidP="00F72FE2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E60F0D" w:rsidRPr="0087432D" w:rsidRDefault="00E60F0D" w:rsidP="00DF634C">
      <w:pPr>
        <w:numPr>
          <w:ilvl w:val="12"/>
          <w:numId w:val="0"/>
        </w:numPr>
        <w:spacing w:line="240" w:lineRule="atLeast"/>
        <w:jc w:val="both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a</w:t>
      </w:r>
    </w:p>
    <w:p w:rsidR="00E60F0D" w:rsidRPr="0087432D" w:rsidRDefault="00E60F0D" w:rsidP="00DF634C">
      <w:pPr>
        <w:numPr>
          <w:ilvl w:val="12"/>
          <w:numId w:val="0"/>
        </w:numPr>
        <w:spacing w:line="240" w:lineRule="atLeast"/>
        <w:jc w:val="both"/>
        <w:rPr>
          <w:sz w:val="22"/>
          <w:szCs w:val="22"/>
        </w:rPr>
      </w:pPr>
    </w:p>
    <w:p w:rsidR="00E60F0D" w:rsidRPr="0087432D" w:rsidRDefault="00E60F0D" w:rsidP="00E60F0D">
      <w:pPr>
        <w:spacing w:line="120" w:lineRule="atLeast"/>
        <w:jc w:val="both"/>
        <w:rPr>
          <w:sz w:val="22"/>
          <w:szCs w:val="22"/>
        </w:rPr>
      </w:pPr>
      <w:r w:rsidRPr="0087432D">
        <w:rPr>
          <w:b/>
          <w:sz w:val="22"/>
          <w:szCs w:val="22"/>
        </w:rPr>
        <w:t>………………………………………………..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left" w:pos="5085"/>
        </w:tabs>
        <w:spacing w:before="120" w:line="120" w:lineRule="atLeast"/>
        <w:ind w:left="284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IČ: …………..   DIČ: ………..</w:t>
      </w:r>
      <w:r w:rsidRPr="0087432D">
        <w:rPr>
          <w:sz w:val="22"/>
          <w:szCs w:val="22"/>
        </w:rPr>
        <w:tab/>
      </w:r>
    </w:p>
    <w:p w:rsidR="00E60F0D" w:rsidRPr="0087432D" w:rsidRDefault="00E60F0D" w:rsidP="00E60F0D">
      <w:pPr>
        <w:numPr>
          <w:ilvl w:val="12"/>
          <w:numId w:val="0"/>
        </w:numPr>
        <w:spacing w:before="60" w:line="240" w:lineRule="atLeast"/>
        <w:jc w:val="both"/>
        <w:rPr>
          <w:sz w:val="22"/>
          <w:szCs w:val="22"/>
        </w:rPr>
      </w:pPr>
      <w:r w:rsidRPr="0087432D">
        <w:rPr>
          <w:b/>
          <w:sz w:val="22"/>
          <w:szCs w:val="22"/>
        </w:rPr>
        <w:t>zápis v obchodním rejstříku</w:t>
      </w:r>
      <w:r w:rsidRPr="0087432D">
        <w:rPr>
          <w:sz w:val="22"/>
          <w:szCs w:val="22"/>
        </w:rPr>
        <w:t xml:space="preserve">: u Městského soudu……………………. 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bankovní spojení:………………….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číslo účtu: …………………………….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b/>
          <w:sz w:val="22"/>
          <w:szCs w:val="22"/>
        </w:rPr>
        <w:t>zastoupená</w:t>
      </w:r>
      <w:r w:rsidRPr="0087432D">
        <w:rPr>
          <w:sz w:val="22"/>
          <w:szCs w:val="22"/>
        </w:rPr>
        <w:t>: …………………………………………..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jako zhotovitel na straně druhé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(dále jen „zhotovitel“)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společně dále také jako „smluvní strany“ či „účastníci“ se dohodli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b/>
          <w:sz w:val="22"/>
          <w:szCs w:val="22"/>
        </w:rPr>
      </w:pP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t a k t o :</w:t>
      </w:r>
    </w:p>
    <w:p w:rsidR="0087432D" w:rsidRPr="0087432D" w:rsidRDefault="00E60F0D" w:rsidP="0087432D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</w:t>
      </w:r>
    </w:p>
    <w:p w:rsidR="00E60F0D" w:rsidRPr="0087432D" w:rsidRDefault="00E60F0D" w:rsidP="0087432D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II.</w:t>
      </w:r>
    </w:p>
    <w:p w:rsidR="00E60F0D" w:rsidRPr="0087432D" w:rsidRDefault="00E60F0D" w:rsidP="00E60F0D">
      <w:pPr>
        <w:pStyle w:val="Nadpis1"/>
        <w:numPr>
          <w:ilvl w:val="12"/>
          <w:numId w:val="0"/>
        </w:numPr>
        <w:rPr>
          <w:sz w:val="22"/>
          <w:szCs w:val="22"/>
        </w:rPr>
      </w:pPr>
      <w:r w:rsidRPr="0087432D">
        <w:rPr>
          <w:sz w:val="22"/>
          <w:szCs w:val="22"/>
        </w:rPr>
        <w:t>P Ř E D M Ě T   S M L O U V Y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1. Předmětem této smlouvy je závazek zhotovitele na svůj náklad a nebezpečí zhotovit pro objednatele dílo „Zajištění energetických úspor objektu Základní školy Bystřice – Stará budova“. </w:t>
      </w:r>
    </w:p>
    <w:p w:rsidR="005375C2" w:rsidRPr="0087432D" w:rsidRDefault="005375C2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Realizace zakázky bude spolufinancována z Programu Zelená úsporám v oblasti podpory Realizace úspor energie v budovách veřejného sektoru.</w:t>
      </w:r>
    </w:p>
    <w:p w:rsidR="0096786D" w:rsidRPr="0087432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Jedná se</w:t>
      </w:r>
      <w:r w:rsidR="00C93177" w:rsidRPr="0087432D">
        <w:rPr>
          <w:sz w:val="22"/>
          <w:szCs w:val="22"/>
        </w:rPr>
        <w:t xml:space="preserve"> o</w:t>
      </w:r>
      <w:r w:rsidRPr="0087432D">
        <w:rPr>
          <w:sz w:val="22"/>
          <w:szCs w:val="22"/>
        </w:rPr>
        <w:t xml:space="preserve"> zateplení objektu, zateplení podlahy v půdním prostoru a výměnu některých stávajících oken a dveří na staré budově základní školy.</w:t>
      </w:r>
      <w:r w:rsidR="0087432D" w:rsidRPr="0087432D">
        <w:rPr>
          <w:sz w:val="22"/>
          <w:szCs w:val="22"/>
        </w:rPr>
        <w:t xml:space="preserve"> </w:t>
      </w:r>
      <w:r w:rsidR="0096786D" w:rsidRPr="0087432D">
        <w:rPr>
          <w:sz w:val="22"/>
          <w:szCs w:val="22"/>
        </w:rPr>
        <w:t>Materiály a výrobky musí být použity ze Seznamu výrobků a technologií SFŽP a musí mít stejné technické param</w:t>
      </w:r>
      <w:r w:rsidR="00C93177" w:rsidRPr="0087432D">
        <w:rPr>
          <w:sz w:val="22"/>
          <w:szCs w:val="22"/>
        </w:rPr>
        <w:t>etry, jako je uvedeno v projektové</w:t>
      </w:r>
      <w:r w:rsidR="0096786D" w:rsidRPr="0087432D">
        <w:rPr>
          <w:sz w:val="22"/>
          <w:szCs w:val="22"/>
        </w:rPr>
        <w:t xml:space="preserve"> dokumentaci.</w:t>
      </w:r>
    </w:p>
    <w:p w:rsidR="00E60F0D" w:rsidRPr="0087432D" w:rsidRDefault="00E60F0D" w:rsidP="00E60F0D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sz w:val="22"/>
          <w:szCs w:val="22"/>
        </w:rPr>
      </w:pPr>
      <w:r w:rsidRPr="00DE54BC">
        <w:rPr>
          <w:sz w:val="22"/>
          <w:szCs w:val="22"/>
        </w:rPr>
        <w:lastRenderedPageBreak/>
        <w:t xml:space="preserve">2. </w:t>
      </w:r>
      <w:r w:rsidRPr="0087432D">
        <w:rPr>
          <w:sz w:val="22"/>
          <w:szCs w:val="22"/>
        </w:rPr>
        <w:t>Dílo bude p</w:t>
      </w:r>
      <w:bookmarkStart w:id="0" w:name="_GoBack"/>
      <w:bookmarkEnd w:id="0"/>
      <w:r w:rsidRPr="0087432D">
        <w:rPr>
          <w:sz w:val="22"/>
          <w:szCs w:val="22"/>
        </w:rPr>
        <w:t>rovedeno v souladu s výkazem výměr</w:t>
      </w:r>
      <w:r w:rsidR="0096786D" w:rsidRPr="0087432D">
        <w:rPr>
          <w:sz w:val="22"/>
          <w:szCs w:val="22"/>
        </w:rPr>
        <w:t xml:space="preserve">, </w:t>
      </w:r>
      <w:r w:rsidRPr="0087432D">
        <w:rPr>
          <w:sz w:val="22"/>
          <w:szCs w:val="22"/>
        </w:rPr>
        <w:t xml:space="preserve">právními a technickými požadavky platnými v době podpisu smlouvy, se zákonem č. 183/2006 Sb., stavební zákon, v platném znění, a předpisy souvisejícími, a v rozsahu stanoveném v zadávací </w:t>
      </w:r>
      <w:r w:rsidR="005375C2" w:rsidRPr="0087432D">
        <w:rPr>
          <w:sz w:val="22"/>
          <w:szCs w:val="22"/>
        </w:rPr>
        <w:t xml:space="preserve">a projektové </w:t>
      </w:r>
      <w:r w:rsidRPr="0087432D">
        <w:rPr>
          <w:sz w:val="22"/>
          <w:szCs w:val="22"/>
        </w:rPr>
        <w:t>dokumentaci zadávacího řízení.</w:t>
      </w:r>
    </w:p>
    <w:p w:rsidR="00E60F0D" w:rsidRPr="0087432D" w:rsidRDefault="00E60F0D" w:rsidP="0087432D">
      <w:pPr>
        <w:pStyle w:val="Zkladntext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87432D">
        <w:rPr>
          <w:sz w:val="22"/>
          <w:szCs w:val="22"/>
        </w:rPr>
        <w:t>3. Zhotovitel zhotoví dílo svým jménem a na vlastní odpovědnost. Provedením části díla může zhotovitel pověřit třetí osobu.</w:t>
      </w:r>
      <w:r w:rsidR="00CC75D5" w:rsidRPr="0087432D">
        <w:t xml:space="preserve"> </w:t>
      </w:r>
      <w:r w:rsidR="00CC75D5" w:rsidRPr="0087432D">
        <w:rPr>
          <w:sz w:val="22"/>
          <w:szCs w:val="22"/>
        </w:rPr>
        <w:t>Zhotovitel je povinen zajistit a financovat veškeré subdodavatelské práce a nese za ně odpovědnost a záruku v plném rozsahu dle této smlouvy. Za subdodávku je považována realizace částí zakázky jinými subjekty pro vítěze zadávacího řízení – zhotovitele. V případě, že zhotovitel provede změnu subdodavatele, prostřednictvím jehož prokazoval splnění kvalifikace, musí nový subdodavatel splňovat příslušný kvalifikační předpoklad v takovém rozsahu, v jakém byl prokázán předchozím subdodavatelem.</w:t>
      </w:r>
      <w:r w:rsidRPr="0087432D">
        <w:rPr>
          <w:sz w:val="22"/>
          <w:szCs w:val="22"/>
        </w:rPr>
        <w:t xml:space="preserve"> Za výsledek těchto činností však odpovídá objednateli stejně</w:t>
      </w:r>
      <w:r w:rsidR="00CC75D5" w:rsidRPr="0087432D">
        <w:rPr>
          <w:sz w:val="22"/>
          <w:szCs w:val="22"/>
        </w:rPr>
        <w:t>,</w:t>
      </w:r>
      <w:r w:rsidRPr="0087432D">
        <w:rPr>
          <w:sz w:val="22"/>
          <w:szCs w:val="22"/>
        </w:rPr>
        <w:t xml:space="preserve"> jako by je provedl sám.</w:t>
      </w:r>
    </w:p>
    <w:p w:rsidR="00E60F0D" w:rsidRPr="0087432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4. Specifikace rozsahu díla je vymezena v příloze č.1 - Specifikace díla a kalkulace ceny (oceněný výkaz výměr), která je nedílnou součástí této smlouvy, a v projektové zadávací dokumentaci stavby zpracované projektantem Ing. Stanislavem Jarešem a zajištěné objednatelem.</w:t>
      </w:r>
    </w:p>
    <w:p w:rsidR="00E60F0D" w:rsidRPr="0087432D" w:rsidRDefault="00E60F0D" w:rsidP="00493807">
      <w:pPr>
        <w:spacing w:before="120" w:line="240" w:lineRule="atLeast"/>
        <w:jc w:val="both"/>
        <w:rPr>
          <w:snapToGrid w:val="0"/>
          <w:sz w:val="22"/>
          <w:szCs w:val="22"/>
        </w:rPr>
      </w:pPr>
      <w:r w:rsidRPr="0087432D">
        <w:rPr>
          <w:sz w:val="22"/>
          <w:szCs w:val="22"/>
        </w:rPr>
        <w:t xml:space="preserve">5. </w:t>
      </w:r>
      <w:r w:rsidRPr="0087432D">
        <w:rPr>
          <w:snapToGrid w:val="0"/>
          <w:sz w:val="22"/>
          <w:szCs w:val="22"/>
        </w:rPr>
        <w:t>Zhotovitel je povinen dílo provést v ujednaném čase a je povinen obstarat vše, co je k provedení díla potřeba.</w:t>
      </w:r>
    </w:p>
    <w:p w:rsidR="00E60F0D" w:rsidRPr="0087432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6. V ceně díla, která je uvedena v čl. IV,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E60F0D" w:rsidRPr="0087432D" w:rsidRDefault="00E60F0D" w:rsidP="00E60F0D">
      <w:pPr>
        <w:numPr>
          <w:ilvl w:val="0"/>
          <w:numId w:val="9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náklady na skládky přebytečného materiálu, vybouraných konstrukcí a hmot, uložení ornice, případně nutné biologické rekultivace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výkopové práce, jejichž skutečné zatřídění se nebude lišit o více jak dvě třídy oproti zatřídění v zadávací dokumentaci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náklady na zařízení staveniště včetně potřebných energií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cla a další náklady s celním řízením spojené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atesty materiálů, potřebné zkoušky, měření a revize, provozní předpisy a řády, zaškolení obsluhy, výstražné tabulky, informační zařízení a schémata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veškeré potřebné průzkumné práce ve fázi realizace stavby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provozní i komplexní vyzkoušení díla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zpracování dokumentace skutečného provedení díla včetně geodetického zaměření digitální formou podle pravidel IMIP ve dvojím vyhotovení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projednání záborů veřejných prostranství,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projednání a realizace napojení a odpojení inženýrských sítí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 xml:space="preserve">vytyčení podzemních sítí vymezených projektem a jejich ochrana při realizaci díla 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zpracování realizační dokumentace</w:t>
      </w:r>
    </w:p>
    <w:p w:rsidR="00E60F0D" w:rsidRPr="0087432D" w:rsidRDefault="00E60F0D" w:rsidP="00E60F0D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</w:p>
    <w:p w:rsidR="00E60F0D" w:rsidRPr="0087432D" w:rsidRDefault="00E60F0D" w:rsidP="00E60F0D">
      <w:p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7. Objednatel a zhotovitel se dohodli, že pokud po uzavření této smlouvy dojde po vzájemné domluvě smluvních stran této smlouvy k omezení rozsahu díla, jímž strany rozumí zejména užití levnějších materiálů, menší rozsah prací, </w:t>
      </w:r>
      <w:r w:rsidR="0096786D" w:rsidRPr="0087432D">
        <w:rPr>
          <w:sz w:val="22"/>
          <w:szCs w:val="22"/>
        </w:rPr>
        <w:t>bude to zapsáno do stavebního deníku</w:t>
      </w:r>
      <w:r w:rsidRPr="0087432D">
        <w:rPr>
          <w:sz w:val="22"/>
          <w:szCs w:val="22"/>
        </w:rPr>
        <w:t>. Cena díla bude v takovém případě stanovena dle položkového rozpočtu, který je nedílnou součástí nabídky uchazeče – dodavatele v zadávacím řízení provedeném objednatelem. U položek neobsažených v kalkulaci základní ceny díla bude provedena kalkulace ceny v cenách obvyklých v době provádění těchto prací, popř. obvyklých cen materiálů.</w:t>
      </w:r>
    </w:p>
    <w:p w:rsidR="00E60F0D" w:rsidRPr="0087432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8. Za vícepráce se považuje to, co zhotovitel provedl pro objednatele mimo sjednaný rozsah díla. Rozsah těchto víceprací a jejich cena musí být vždy mezi stranami písemně sjednány, </w:t>
      </w:r>
      <w:r w:rsidR="0096786D" w:rsidRPr="0087432D">
        <w:rPr>
          <w:sz w:val="22"/>
          <w:szCs w:val="22"/>
        </w:rPr>
        <w:t>zápisem do stavebního deníku</w:t>
      </w:r>
      <w:r w:rsidRPr="0087432D">
        <w:rPr>
          <w:sz w:val="22"/>
          <w:szCs w:val="22"/>
        </w:rPr>
        <w:t xml:space="preserve">. </w:t>
      </w:r>
    </w:p>
    <w:p w:rsidR="00E60F0D" w:rsidRPr="0087432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9. Objednatel se zavazuje dílo prosté vad a nedodělků převzít a zaplatit zhotoviteli cenu </w:t>
      </w:r>
      <w:r w:rsidRPr="0087432D">
        <w:rPr>
          <w:sz w:val="22"/>
          <w:szCs w:val="22"/>
        </w:rPr>
        <w:br/>
        <w:t>za jeho provedení za podmínek uvedených v této smlouvě.</w:t>
      </w:r>
    </w:p>
    <w:p w:rsidR="00E60F0D" w:rsidRPr="0087432D" w:rsidRDefault="00E60F0D" w:rsidP="00E60F0D">
      <w:pPr>
        <w:spacing w:line="240" w:lineRule="atLeast"/>
        <w:ind w:left="360"/>
        <w:jc w:val="center"/>
        <w:rPr>
          <w:b/>
          <w:sz w:val="22"/>
          <w:szCs w:val="22"/>
        </w:rPr>
      </w:pPr>
    </w:p>
    <w:p w:rsidR="00E60F0D" w:rsidRPr="0087432D" w:rsidRDefault="00E60F0D" w:rsidP="00E60F0D">
      <w:pPr>
        <w:spacing w:line="240" w:lineRule="atLeast"/>
        <w:ind w:left="360"/>
        <w:jc w:val="center"/>
        <w:rPr>
          <w:sz w:val="22"/>
          <w:szCs w:val="22"/>
        </w:rPr>
      </w:pPr>
      <w:r w:rsidRPr="0087432D">
        <w:rPr>
          <w:b/>
          <w:sz w:val="22"/>
          <w:szCs w:val="22"/>
        </w:rPr>
        <w:t>III.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D O B A    P L N Ě N Í</w:t>
      </w:r>
    </w:p>
    <w:p w:rsidR="00E60F0D" w:rsidRPr="0087432D" w:rsidRDefault="00E60F0D" w:rsidP="00E60F0D">
      <w:pPr>
        <w:numPr>
          <w:ilvl w:val="0"/>
          <w:numId w:val="15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Dílo bude dokončeno a předáno objednateli</w:t>
      </w:r>
      <w:r w:rsidR="0087432D">
        <w:rPr>
          <w:sz w:val="22"/>
          <w:szCs w:val="22"/>
        </w:rPr>
        <w:t xml:space="preserve"> nejpozději</w:t>
      </w:r>
      <w:r w:rsidRPr="0087432D">
        <w:rPr>
          <w:sz w:val="22"/>
          <w:szCs w:val="22"/>
        </w:rPr>
        <w:t xml:space="preserve"> do </w:t>
      </w:r>
      <w:r w:rsidR="0096786D" w:rsidRPr="0087432D">
        <w:rPr>
          <w:b/>
          <w:sz w:val="22"/>
          <w:szCs w:val="22"/>
        </w:rPr>
        <w:t>24</w:t>
      </w:r>
      <w:r w:rsidRPr="0087432D">
        <w:rPr>
          <w:b/>
          <w:sz w:val="22"/>
          <w:szCs w:val="22"/>
        </w:rPr>
        <w:t xml:space="preserve">. </w:t>
      </w:r>
      <w:r w:rsidR="006E46E3" w:rsidRPr="0087432D">
        <w:rPr>
          <w:b/>
          <w:sz w:val="22"/>
          <w:szCs w:val="22"/>
        </w:rPr>
        <w:t>října</w:t>
      </w:r>
      <w:r w:rsidRPr="0087432D">
        <w:rPr>
          <w:b/>
          <w:sz w:val="22"/>
          <w:szCs w:val="22"/>
        </w:rPr>
        <w:t xml:space="preserve"> 2014. </w:t>
      </w:r>
      <w:r w:rsidRPr="0087432D">
        <w:rPr>
          <w:sz w:val="22"/>
          <w:szCs w:val="22"/>
        </w:rPr>
        <w:t xml:space="preserve"> </w:t>
      </w:r>
    </w:p>
    <w:p w:rsidR="00E60F0D" w:rsidRPr="00DE54BC" w:rsidRDefault="00E60F0D" w:rsidP="00E60F0D">
      <w:pPr>
        <w:spacing w:before="120" w:line="240" w:lineRule="atLeast"/>
        <w:ind w:left="36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2. Termín zahájení stavby (předání staveniště zhotoviteli) bude na základě protokolu o předání staveniště upřesněn zápisem do stavebního </w:t>
      </w:r>
      <w:r w:rsidRPr="00DE54BC">
        <w:rPr>
          <w:sz w:val="22"/>
          <w:szCs w:val="22"/>
        </w:rPr>
        <w:t>deníku.</w:t>
      </w:r>
    </w:p>
    <w:p w:rsidR="00E60F0D" w:rsidRPr="0087432D" w:rsidRDefault="00E60F0D" w:rsidP="00E60F0D">
      <w:pPr>
        <w:spacing w:before="120" w:line="240" w:lineRule="atLeast"/>
        <w:ind w:left="360"/>
        <w:jc w:val="both"/>
        <w:rPr>
          <w:sz w:val="22"/>
          <w:szCs w:val="22"/>
        </w:rPr>
      </w:pPr>
      <w:r w:rsidRPr="00DE54BC">
        <w:rPr>
          <w:sz w:val="22"/>
          <w:szCs w:val="22"/>
        </w:rPr>
        <w:lastRenderedPageBreak/>
        <w:t xml:space="preserve">3. Časový </w:t>
      </w:r>
      <w:r w:rsidRPr="0087432D">
        <w:rPr>
          <w:sz w:val="22"/>
          <w:szCs w:val="22"/>
        </w:rPr>
        <w:t>harmonogram obsažený v nabídce zhotovitele a zpracovaný dle požadavků objednatele uvedených v zadávací dokumentaci tvoří přílohu č. 2, která je nedílnou součástí této smlouvy.</w:t>
      </w:r>
    </w:p>
    <w:p w:rsidR="00E60F0D" w:rsidRPr="0087432D" w:rsidRDefault="00E60F0D" w:rsidP="001C4120">
      <w:pPr>
        <w:spacing w:line="240" w:lineRule="atLeast"/>
        <w:ind w:left="360"/>
        <w:jc w:val="both"/>
        <w:rPr>
          <w:sz w:val="22"/>
          <w:szCs w:val="22"/>
        </w:rPr>
      </w:pP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IV.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C E N A   D Í L A   A   P L A T E B N Í   P O D M Í N K Y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142"/>
          <w:tab w:val="left" w:pos="425"/>
        </w:tabs>
        <w:spacing w:before="240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ab/>
        <w:t>1.</w:t>
      </w:r>
      <w:r w:rsidRPr="0087432D">
        <w:rPr>
          <w:sz w:val="22"/>
          <w:szCs w:val="22"/>
        </w:rPr>
        <w:tab/>
        <w:t xml:space="preserve">Celková cena za zhotovení díla (stavby) a dalších činností zhotovitele v rozsahu čl. II. této smlouvy je stanovena jako cena nejvýše přípustná a činí: </w:t>
      </w:r>
    </w:p>
    <w:p w:rsidR="00E60F0D" w:rsidRPr="0087432D" w:rsidRDefault="00E60F0D" w:rsidP="00E60F0D">
      <w:pPr>
        <w:numPr>
          <w:ilvl w:val="12"/>
          <w:numId w:val="0"/>
        </w:numPr>
        <w:spacing w:before="60" w:line="240" w:lineRule="atLeast"/>
        <w:ind w:left="1134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 </w:t>
      </w:r>
      <w:r w:rsidRPr="0087432D">
        <w:rPr>
          <w:sz w:val="22"/>
          <w:szCs w:val="22"/>
        </w:rPr>
        <w:tab/>
        <w:t xml:space="preserve">Základní cena bez DPH       </w:t>
      </w:r>
      <w:r w:rsidRPr="0087432D">
        <w:rPr>
          <w:sz w:val="22"/>
          <w:szCs w:val="22"/>
        </w:rPr>
        <w:tab/>
      </w:r>
      <w:r w:rsidRPr="0087432D">
        <w:rPr>
          <w:sz w:val="22"/>
          <w:szCs w:val="22"/>
        </w:rPr>
        <w:tab/>
        <w:t>….…………,- Kč</w:t>
      </w:r>
    </w:p>
    <w:p w:rsidR="00E60F0D" w:rsidRPr="0087432D" w:rsidRDefault="00E60F0D" w:rsidP="00E60F0D">
      <w:pPr>
        <w:numPr>
          <w:ilvl w:val="12"/>
          <w:numId w:val="0"/>
        </w:numPr>
        <w:spacing w:line="240" w:lineRule="atLeast"/>
        <w:ind w:left="425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             </w:t>
      </w:r>
      <w:r w:rsidRPr="0087432D">
        <w:rPr>
          <w:sz w:val="22"/>
          <w:szCs w:val="22"/>
        </w:rPr>
        <w:tab/>
        <w:t xml:space="preserve">21 % DPH                       </w:t>
      </w:r>
      <w:r w:rsidRPr="0087432D">
        <w:rPr>
          <w:sz w:val="22"/>
          <w:szCs w:val="22"/>
        </w:rPr>
        <w:tab/>
      </w:r>
      <w:r w:rsidRPr="0087432D">
        <w:rPr>
          <w:sz w:val="22"/>
          <w:szCs w:val="22"/>
        </w:rPr>
        <w:tab/>
        <w:t>….…………,- Kč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246"/>
        <w:jc w:val="both"/>
        <w:rPr>
          <w:b/>
          <w:sz w:val="22"/>
          <w:szCs w:val="22"/>
        </w:rPr>
      </w:pPr>
      <w:r w:rsidRPr="0087432D">
        <w:rPr>
          <w:i/>
          <w:sz w:val="22"/>
          <w:szCs w:val="22"/>
        </w:rPr>
        <w:t xml:space="preserve">      </w:t>
      </w:r>
      <w:r w:rsidRPr="0087432D">
        <w:rPr>
          <w:b/>
          <w:sz w:val="22"/>
          <w:szCs w:val="22"/>
        </w:rPr>
        <w:t xml:space="preserve"> </w:t>
      </w:r>
      <w:r w:rsidRPr="0087432D">
        <w:rPr>
          <w:b/>
          <w:sz w:val="22"/>
          <w:szCs w:val="22"/>
        </w:rPr>
        <w:tab/>
      </w:r>
      <w:r w:rsidRPr="0087432D">
        <w:rPr>
          <w:b/>
          <w:sz w:val="22"/>
          <w:szCs w:val="22"/>
        </w:rPr>
        <w:tab/>
        <w:t xml:space="preserve">Cena celkem včetně DPH </w:t>
      </w:r>
      <w:r w:rsidRPr="0087432D">
        <w:rPr>
          <w:b/>
          <w:sz w:val="22"/>
          <w:szCs w:val="22"/>
        </w:rPr>
        <w:tab/>
      </w:r>
      <w:r w:rsidRPr="0087432D">
        <w:rPr>
          <w:b/>
          <w:sz w:val="22"/>
          <w:szCs w:val="22"/>
        </w:rPr>
        <w:tab/>
        <w:t>……………..,- Kč</w:t>
      </w:r>
      <w:r w:rsidRPr="0087432D">
        <w:rPr>
          <w:sz w:val="22"/>
          <w:szCs w:val="22"/>
        </w:rPr>
        <w:t xml:space="preserve"> </w:t>
      </w:r>
    </w:p>
    <w:p w:rsidR="00E60F0D" w:rsidRPr="0087432D" w:rsidRDefault="00E60F0D" w:rsidP="001C4120">
      <w:pPr>
        <w:pStyle w:val="Nadpis2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   </w:t>
      </w:r>
      <w:r w:rsidRPr="0087432D">
        <w:rPr>
          <w:sz w:val="22"/>
          <w:szCs w:val="22"/>
        </w:rPr>
        <w:tab/>
      </w:r>
    </w:p>
    <w:p w:rsidR="00E60F0D" w:rsidRPr="0087432D" w:rsidRDefault="00E60F0D" w:rsidP="001C4120">
      <w:pPr>
        <w:pStyle w:val="Nadpis2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    Zhotovitel je povinen účtovat DPH v zákonem stanovené výši platné v den uskutečnění zdanitelného plnění. </w:t>
      </w:r>
    </w:p>
    <w:p w:rsidR="00E60F0D" w:rsidRPr="0087432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    Smluvní strany se dohodly na tom, že práce a dodávky budou hrazeny na základě soupisu provedených prací až do výše 90 % nabídkové ceny včetně DPH. Zbývajících 10 % z nabídkové ceny uhradí objednatel po odstranění veškerých vad a nedodělků. Před protokolárním předáním a převzetím díla není zhotovitel oprávněn vystavit fakturu převyšující 90% nabídkové ceny. </w:t>
      </w:r>
    </w:p>
    <w:p w:rsidR="00E60F0D" w:rsidRPr="0087432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   Veškeré provedené práce a dodávky budou fakturovány po skončení kalendářního měsíce a to tak, že zhotovitel předloží objednateli a technickému dozoru objednatele po skončení kalendářního měsíce soupis provedených prací a dodávek v daném kalendářním měsíci oceněný podle položkového rozpočtu (nedílné součásti nabídky uchazeče–zhotovitele), přičemž objednatel a technický dozor objednate</w:t>
      </w:r>
      <w:r w:rsidR="006E46E3" w:rsidRPr="0087432D">
        <w:rPr>
          <w:sz w:val="22"/>
          <w:szCs w:val="22"/>
        </w:rPr>
        <w:t xml:space="preserve">le mají lhůtu </w:t>
      </w:r>
      <w:r w:rsidR="0096786D" w:rsidRPr="0087432D">
        <w:rPr>
          <w:sz w:val="22"/>
          <w:szCs w:val="22"/>
        </w:rPr>
        <w:t>3 dnů</w:t>
      </w:r>
      <w:r w:rsidRPr="0087432D">
        <w:rPr>
          <w:sz w:val="22"/>
          <w:szCs w:val="22"/>
        </w:rPr>
        <w:t xml:space="preserve"> k posouzení správnosti soupisu. Bez zbytečného odkladu po odsouhlasení soupisu provedených prací a dodávek podepíší zhotovitel, objednatel a technický dozor objednatele zjišťovací protokol, který bude pro zhotovitele dokladem o provedení prací v příslušném kalendářním měsíci, a který bude podkladem pro vystavení faktury zhotovitele, jejíž nedílnou součástí musí být potvrzený soupis provedených prací a dodávek. Bez tohoto soupisu nebude objednatel povinen fakturu hradit. </w:t>
      </w:r>
    </w:p>
    <w:p w:rsidR="00E60F0D" w:rsidRPr="0087432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    Dohodou o dílčím plnění nejsou dotčena práva a povinnosti obou smluvních stran týkající se předání a převzetí celého díla, odstranění vad a záruční lhůty podle ustanovení článků VIII. a IX. této smlouvy.</w:t>
      </w:r>
    </w:p>
    <w:p w:rsidR="00E60F0D" w:rsidRPr="0087432D" w:rsidRDefault="00E60F0D" w:rsidP="00E60F0D">
      <w:pPr>
        <w:numPr>
          <w:ilvl w:val="0"/>
          <w:numId w:val="11"/>
        </w:numPr>
        <w:tabs>
          <w:tab w:val="clear" w:pos="1755"/>
          <w:tab w:val="num" w:pos="360"/>
          <w:tab w:val="num" w:pos="720"/>
        </w:tabs>
        <w:spacing w:before="120" w:line="240" w:lineRule="atLeast"/>
        <w:ind w:left="360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Konečná faktura bude vystavena na základě „Protokolu o předání a převzetí díla“. Konečná faktura bude objednatelem uhrazena v plné výši v případě, že dílo bude dokončeno bez vad a nedodělků. Při zjištěných vadách a nedodělcích bude faktura objednatelem uhrazena až po předložení „Protokolu o odstranění vad a nedodělků“. Dnem uskutečnění zdanitelného plnění bude den převzetí a předání díla tj. datum podpisu „Protokolu“.</w:t>
      </w:r>
    </w:p>
    <w:p w:rsidR="00E60F0D" w:rsidRPr="0087432D" w:rsidRDefault="00E60F0D" w:rsidP="00493807">
      <w:pPr>
        <w:pStyle w:val="Zkladntext21"/>
        <w:spacing w:before="120"/>
        <w:rPr>
          <w:sz w:val="22"/>
          <w:szCs w:val="22"/>
        </w:rPr>
      </w:pPr>
      <w:r w:rsidRPr="0087432D">
        <w:rPr>
          <w:sz w:val="22"/>
          <w:szCs w:val="22"/>
        </w:rPr>
        <w:t xml:space="preserve">  3. Veškeré faktury budou vystaveny na adresu objednatele: Město Bystřice, Dr. E. Beneše 25, 257 51 Bystřice a to ve dvojím vyhotovení a budou zaslány nebo doručeny osobně na výše uvedenou adresu. Doloženy budou zjišťovacím protokolem a soupisem provedených prací.</w:t>
      </w:r>
    </w:p>
    <w:p w:rsidR="00E60F0D" w:rsidRPr="0087432D" w:rsidRDefault="00E60F0D" w:rsidP="00E60F0D">
      <w:pPr>
        <w:pStyle w:val="Zkladntext21"/>
        <w:spacing w:before="120"/>
        <w:ind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4. Lhůta splatnosti dílčích faktur i konečné faktury je 30 dní od doručení objednateli. Termínem úhrady se rozumí den odpisu platby z účtu objednatele. </w:t>
      </w:r>
    </w:p>
    <w:p w:rsidR="00E60F0D" w:rsidRPr="0087432D" w:rsidRDefault="00E60F0D" w:rsidP="00E60F0D">
      <w:pPr>
        <w:pStyle w:val="Zkladntext21"/>
        <w:spacing w:before="120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5. Oprávněně vystavená faktura - daňový doklad - musí mít veškeré  náležitosti daňového</w:t>
      </w:r>
      <w:r w:rsidR="0096786D" w:rsidRPr="0087432D">
        <w:rPr>
          <w:sz w:val="22"/>
          <w:szCs w:val="22"/>
        </w:rPr>
        <w:t xml:space="preserve"> </w:t>
      </w:r>
      <w:r w:rsidRPr="0087432D">
        <w:rPr>
          <w:sz w:val="22"/>
          <w:szCs w:val="22"/>
        </w:rPr>
        <w:t>dokladu ve smyslu zákona č. 235/2004 Sb.  „o dani z přidané hodnoty“, ve znění pozdějších předpisů, tzn. že musí obsahovat tyto údaje:</w:t>
      </w:r>
    </w:p>
    <w:p w:rsidR="00E60F0D" w:rsidRPr="0087432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údaje objednatele: obchodní jméno, sídlo, IČ</w:t>
      </w:r>
    </w:p>
    <w:p w:rsidR="00E60F0D" w:rsidRPr="0087432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údaje zhotovitele: obchodní jméno, sídlo, IČ, DIČ</w:t>
      </w:r>
      <w:r w:rsidRPr="0087432D">
        <w:rPr>
          <w:sz w:val="22"/>
          <w:szCs w:val="22"/>
        </w:rPr>
        <w:tab/>
      </w:r>
    </w:p>
    <w:p w:rsidR="00E60F0D" w:rsidRPr="0087432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rozsah a předmět plnění</w:t>
      </w:r>
    </w:p>
    <w:p w:rsidR="00E60F0D" w:rsidRPr="0087432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evidenční číslo daňového dokladu</w:t>
      </w:r>
    </w:p>
    <w:p w:rsidR="00E60F0D" w:rsidRPr="0087432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fakturovanou částku ve složení základní cena, DPH a cena celkem</w:t>
      </w:r>
    </w:p>
    <w:p w:rsidR="00E60F0D" w:rsidRPr="0087432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datum uskutečnění zdanitelného plnění</w:t>
      </w:r>
    </w:p>
    <w:p w:rsidR="00E60F0D" w:rsidRPr="0087432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datum vystavení daňového dokladu</w:t>
      </w:r>
    </w:p>
    <w:p w:rsidR="00E60F0D" w:rsidRPr="0087432D" w:rsidRDefault="00E60F0D" w:rsidP="00E60F0D">
      <w:pPr>
        <w:spacing w:line="240" w:lineRule="atLeast"/>
        <w:ind w:left="485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a dále:</w:t>
      </w:r>
    </w:p>
    <w:p w:rsidR="00E60F0D" w:rsidRPr="0087432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razítko a podpis oprávněné osoby, stvrzující oprávněnost, formální a věcnou správnost faktury</w:t>
      </w:r>
    </w:p>
    <w:p w:rsidR="00E60F0D" w:rsidRPr="0087432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název stavby</w:t>
      </w:r>
    </w:p>
    <w:p w:rsidR="00E60F0D" w:rsidRPr="0087432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lastRenderedPageBreak/>
        <w:t xml:space="preserve">bankovní spojení objednatele a zhotovitele </w:t>
      </w:r>
    </w:p>
    <w:p w:rsidR="00E60F0D" w:rsidRPr="0087432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zápis v obchodním rejstříku (číslo vložky, oddíl) </w:t>
      </w:r>
    </w:p>
    <w:p w:rsidR="00E60F0D" w:rsidRPr="0087432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číslo smlouvy</w:t>
      </w:r>
    </w:p>
    <w:p w:rsidR="00E60F0D" w:rsidRPr="0087432D" w:rsidRDefault="00E60F0D" w:rsidP="00E60F0D">
      <w:pPr>
        <w:pStyle w:val="Zkladntextodsazen31"/>
        <w:ind w:hanging="246"/>
        <w:rPr>
          <w:sz w:val="22"/>
          <w:szCs w:val="22"/>
        </w:rPr>
      </w:pPr>
      <w:r w:rsidRPr="0087432D">
        <w:rPr>
          <w:sz w:val="22"/>
          <w:szCs w:val="22"/>
        </w:rPr>
        <w:t>6.  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E60F0D" w:rsidRPr="0087432D" w:rsidRDefault="00E60F0D" w:rsidP="00493807">
      <w:pPr>
        <w:pStyle w:val="Zkladntextodsazen31"/>
        <w:numPr>
          <w:ilvl w:val="0"/>
          <w:numId w:val="2"/>
        </w:numPr>
        <w:spacing w:line="240" w:lineRule="auto"/>
        <w:ind w:left="540" w:hanging="360"/>
        <w:rPr>
          <w:sz w:val="22"/>
          <w:szCs w:val="22"/>
        </w:rPr>
      </w:pPr>
      <w:r w:rsidRPr="0087432D">
        <w:rPr>
          <w:sz w:val="22"/>
          <w:szCs w:val="22"/>
        </w:rPr>
        <w:t>Veškeré dodatečné práce (vícepráce) nezbytné pro dokončení musí být písemně dohodnuty osobami oprávněnými jednat ve věcech této smlouvy a v souladu se zákonem č.137/2006 Sb., o veřejných zakázkách v platném znění, a to formou pořízení dodatku k této smlouvě. Ceny dodatečných prací</w:t>
      </w:r>
      <w:r w:rsidR="0096786D" w:rsidRPr="0087432D">
        <w:rPr>
          <w:sz w:val="22"/>
          <w:szCs w:val="22"/>
        </w:rPr>
        <w:t xml:space="preserve"> nezbytných pro dokončení stavby, </w:t>
      </w:r>
      <w:r w:rsidRPr="0087432D">
        <w:rPr>
          <w:sz w:val="22"/>
          <w:szCs w:val="22"/>
        </w:rPr>
        <w:t>(dále jen „dodatečné práce“) budou tvořeny takto:</w:t>
      </w:r>
    </w:p>
    <w:p w:rsidR="00E60F0D" w:rsidRPr="0087432D" w:rsidRDefault="00E60F0D" w:rsidP="00E60F0D">
      <w:pPr>
        <w:pStyle w:val="Zkladntextodsazen31"/>
        <w:numPr>
          <w:ilvl w:val="0"/>
          <w:numId w:val="10"/>
        </w:numPr>
        <w:ind w:hanging="246"/>
        <w:rPr>
          <w:sz w:val="22"/>
          <w:szCs w:val="22"/>
        </w:rPr>
      </w:pPr>
      <w:r w:rsidRPr="0087432D">
        <w:rPr>
          <w:sz w:val="22"/>
          <w:szCs w:val="22"/>
        </w:rP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E60F0D" w:rsidRPr="0087432D" w:rsidRDefault="00E60F0D" w:rsidP="00E60F0D">
      <w:pPr>
        <w:pStyle w:val="Zkladntextodsazen31"/>
        <w:numPr>
          <w:ilvl w:val="0"/>
          <w:numId w:val="10"/>
        </w:numPr>
        <w:ind w:hanging="246"/>
        <w:rPr>
          <w:sz w:val="22"/>
          <w:szCs w:val="22"/>
        </w:rPr>
      </w:pPr>
      <w:r w:rsidRPr="0087432D">
        <w:rPr>
          <w:sz w:val="22"/>
          <w:szCs w:val="22"/>
        </w:rPr>
        <w:t>u dodatečných prací neobsažených v kalkulaci základní ceny díla bude provedena kalkulace ceny dodatečných prací v cenách obvyklých v době provádění těchto dodatečných prací, případně dle cen obvyklých u dalších, v ceníku neuvedených činností.</w:t>
      </w:r>
    </w:p>
    <w:p w:rsidR="00E60F0D" w:rsidRPr="0087432D" w:rsidRDefault="00E60F0D" w:rsidP="00795D3E">
      <w:pPr>
        <w:pStyle w:val="Zkladntextodsazen31"/>
        <w:numPr>
          <w:ilvl w:val="0"/>
          <w:numId w:val="2"/>
        </w:numPr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odstranit.</w:t>
      </w:r>
    </w:p>
    <w:p w:rsidR="001C4120" w:rsidRDefault="001C4120" w:rsidP="001C4120">
      <w:pPr>
        <w:pStyle w:val="Zkladntextodsazen31"/>
        <w:spacing w:before="0"/>
        <w:ind w:left="0" w:hanging="246"/>
        <w:jc w:val="center"/>
        <w:rPr>
          <w:b/>
          <w:sz w:val="22"/>
          <w:szCs w:val="22"/>
        </w:rPr>
      </w:pPr>
    </w:p>
    <w:p w:rsidR="00E60F0D" w:rsidRPr="0087432D" w:rsidRDefault="00E60F0D" w:rsidP="001C4120">
      <w:pPr>
        <w:pStyle w:val="Zkladntextodsazen31"/>
        <w:spacing w:before="0"/>
        <w:ind w:left="0" w:hanging="246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V.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hanging="246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P R Á V A   A   P O V I N N O S T I    O B J E D N A T E L E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1.</w:t>
      </w:r>
      <w:r w:rsidRPr="0087432D">
        <w:rPr>
          <w:sz w:val="22"/>
          <w:szCs w:val="22"/>
        </w:rPr>
        <w:tab/>
        <w:t>Objednatel má právo pověřit svým zastupováním odbornou firmu provádějící inženýrskou činnost na základě vydané plné moci pro tuto firmu.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2.</w:t>
      </w:r>
      <w:r w:rsidRPr="0087432D">
        <w:rPr>
          <w:sz w:val="22"/>
          <w:szCs w:val="22"/>
        </w:rPr>
        <w:tab/>
        <w:t>Objednatel předá zhot</w:t>
      </w:r>
      <w:r w:rsidR="0096786D" w:rsidRPr="0087432D">
        <w:rPr>
          <w:sz w:val="22"/>
          <w:szCs w:val="22"/>
        </w:rPr>
        <w:t xml:space="preserve">oviteli protokolárně staveniště </w:t>
      </w:r>
      <w:r w:rsidRPr="0087432D">
        <w:rPr>
          <w:sz w:val="22"/>
          <w:szCs w:val="22"/>
        </w:rPr>
        <w:t>včetně určení přípojných míst pro odběr elektrické energie a vody.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3.</w:t>
      </w:r>
      <w:r w:rsidRPr="0087432D">
        <w:rPr>
          <w:sz w:val="22"/>
          <w:szCs w:val="22"/>
        </w:rPr>
        <w:tab/>
        <w:t>Objednatel do doby předání staveniště předá zhotoviteli veškeré doklad</w:t>
      </w:r>
      <w:r w:rsidR="0096786D" w:rsidRPr="0087432D">
        <w:rPr>
          <w:sz w:val="22"/>
          <w:szCs w:val="22"/>
        </w:rPr>
        <w:t>y, které získal a jsou nezbytné</w:t>
      </w:r>
      <w:r w:rsidRPr="0087432D">
        <w:rPr>
          <w:sz w:val="22"/>
          <w:szCs w:val="22"/>
        </w:rPr>
        <w:t xml:space="preserve"> k realizaci předmětu s</w:t>
      </w:r>
      <w:r w:rsidR="0096786D" w:rsidRPr="0087432D">
        <w:rPr>
          <w:sz w:val="22"/>
          <w:szCs w:val="22"/>
        </w:rPr>
        <w:t>mlouvy a projektovou dokumentaci</w:t>
      </w:r>
      <w:r w:rsidRPr="0087432D">
        <w:rPr>
          <w:sz w:val="22"/>
          <w:szCs w:val="22"/>
        </w:rPr>
        <w:t>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4.</w:t>
      </w:r>
      <w:r w:rsidRPr="0087432D">
        <w:rPr>
          <w:sz w:val="22"/>
          <w:szCs w:val="22"/>
        </w:rPr>
        <w:tab/>
        <w:t>Objednatel do doby zahájení prací zápisem do stavebního deníku jmenuje odpovědné zástupce pověřené výkonem technického dozoru.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5.</w:t>
      </w:r>
      <w:r w:rsidRPr="0087432D">
        <w:rPr>
          <w:sz w:val="22"/>
          <w:szCs w:val="22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E60F0D" w:rsidRPr="0087432D" w:rsidRDefault="00E60F0D" w:rsidP="00795D3E">
      <w:pPr>
        <w:numPr>
          <w:ilvl w:val="12"/>
          <w:numId w:val="0"/>
        </w:numPr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6.</w:t>
      </w:r>
      <w:r w:rsidRPr="0087432D">
        <w:rPr>
          <w:sz w:val="22"/>
          <w:szCs w:val="22"/>
        </w:rPr>
        <w:tab/>
        <w:t>Objednatel od zhotovitele převezme řádně dokončený předmět smlouvy bez vad a nedodělků a za zhotovené dílo zaplatí cenu dle článku IV. této smlouvy.</w:t>
      </w:r>
    </w:p>
    <w:p w:rsidR="001C4120" w:rsidRDefault="001C4120" w:rsidP="001C4120">
      <w:pPr>
        <w:numPr>
          <w:ilvl w:val="12"/>
          <w:numId w:val="0"/>
        </w:numPr>
        <w:spacing w:line="240" w:lineRule="atLeast"/>
        <w:ind w:hanging="246"/>
        <w:jc w:val="center"/>
        <w:rPr>
          <w:b/>
          <w:sz w:val="22"/>
          <w:szCs w:val="22"/>
        </w:rPr>
      </w:pP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hanging="246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VI.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hanging="246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P R Á V A   A   P O V I N N O S T I    Z H O T O V I T E L E</w:t>
      </w:r>
    </w:p>
    <w:p w:rsidR="00E60F0D" w:rsidRPr="0087432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1.</w:t>
      </w:r>
      <w:r w:rsidRPr="0087432D">
        <w:rPr>
          <w:sz w:val="22"/>
          <w:szCs w:val="22"/>
        </w:rP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  <w:r w:rsidR="000D6777" w:rsidRPr="0087432D">
        <w:rPr>
          <w:sz w:val="22"/>
          <w:szCs w:val="22"/>
        </w:rPr>
        <w:t xml:space="preserve"> Materiály a výrobky musí být použity ze Seznamu výrobků a technologií vedeného SFŽP ČR.</w:t>
      </w:r>
    </w:p>
    <w:p w:rsidR="00E60F0D" w:rsidRPr="0087432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  <w:u w:val="single"/>
        </w:rPr>
      </w:pPr>
      <w:r w:rsidRPr="0087432D">
        <w:rPr>
          <w:sz w:val="22"/>
          <w:szCs w:val="22"/>
        </w:rPr>
        <w:t>2.</w:t>
      </w:r>
      <w:r w:rsidRPr="0087432D">
        <w:rPr>
          <w:sz w:val="22"/>
          <w:szCs w:val="22"/>
        </w:rP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E60F0D" w:rsidRPr="0087432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  <w:u w:val="single"/>
        </w:rPr>
      </w:pPr>
      <w:r w:rsidRPr="0087432D">
        <w:rPr>
          <w:sz w:val="22"/>
          <w:szCs w:val="22"/>
        </w:rPr>
        <w:t>3.</w:t>
      </w:r>
      <w:r w:rsidRPr="0087432D">
        <w:rPr>
          <w:sz w:val="22"/>
          <w:szCs w:val="22"/>
        </w:rPr>
        <w:tab/>
        <w:t>Zhotovitel bude řádně udržovat veřejné komunikace v prostoru staveniště a jeho okolí, neprodleně odstraní veškerá jejich znečištění a poškození. Zhotovitel je povinen odpady, vznikající jeho činností při realizaci díla, likvidovat v souladu se zákonem č. 185/2001Sb., v platném znění a prováděcími předpisy.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lastRenderedPageBreak/>
        <w:t>4.</w:t>
      </w:r>
      <w:r w:rsidRPr="0087432D">
        <w:rPr>
          <w:sz w:val="22"/>
          <w:szCs w:val="22"/>
        </w:rPr>
        <w:tab/>
        <w:t>Zhotovitel bude při své činnosti minimalizovat negativní dopady stavební činnosti na okolní zástavbu.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5.</w:t>
      </w:r>
      <w:r w:rsidRPr="0087432D">
        <w:rPr>
          <w:sz w:val="22"/>
          <w:szCs w:val="22"/>
        </w:rPr>
        <w:tab/>
        <w:t xml:space="preserve">Zhotovitel zajistí pro vlastní provoz zařízení staveniště, které vyklidí </w:t>
      </w:r>
      <w:r w:rsidRPr="0087432D">
        <w:rPr>
          <w:b/>
          <w:sz w:val="22"/>
          <w:szCs w:val="22"/>
        </w:rPr>
        <w:t>do 7 dnů</w:t>
      </w:r>
      <w:r w:rsidRPr="0087432D">
        <w:rPr>
          <w:sz w:val="22"/>
          <w:szCs w:val="22"/>
        </w:rPr>
        <w:t xml:space="preserve"> od předání </w:t>
      </w:r>
      <w:r w:rsidRPr="0087432D">
        <w:rPr>
          <w:sz w:val="22"/>
          <w:szCs w:val="22"/>
        </w:rPr>
        <w:br/>
        <w:t xml:space="preserve">a převzetí díla. Po tomto termínu je zhotovitel oprávněn ponechat na staveništi pouze zařízení </w:t>
      </w:r>
      <w:r w:rsidRPr="0087432D">
        <w:rPr>
          <w:sz w:val="22"/>
          <w:szCs w:val="22"/>
        </w:rPr>
        <w:br/>
        <w:t>a materiál, nutný k odstranění vad a nedodělků, bude-li s nimi dílo objednatelem převzato, případně zařízení a materiál potřebný ke splnění podmínek kolaudačního řízení.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426"/>
          <w:tab w:val="left" w:pos="425"/>
        </w:tabs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6.</w:t>
      </w:r>
      <w:r w:rsidRPr="0087432D">
        <w:rPr>
          <w:sz w:val="22"/>
          <w:szCs w:val="22"/>
        </w:rPr>
        <w:tab/>
        <w:t>Zhotovitel zajistí na své náklady veškeré nezbytné provozní i komplexní zkoušky.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709"/>
          <w:tab w:val="left" w:pos="425"/>
        </w:tabs>
        <w:ind w:left="425" w:hanging="246"/>
        <w:rPr>
          <w:sz w:val="22"/>
          <w:szCs w:val="22"/>
        </w:rPr>
      </w:pPr>
      <w:r w:rsidRPr="0087432D">
        <w:rPr>
          <w:sz w:val="22"/>
          <w:szCs w:val="22"/>
        </w:rPr>
        <w:t>7.</w:t>
      </w:r>
      <w:r w:rsidRPr="0087432D">
        <w:rPr>
          <w:sz w:val="22"/>
          <w:szCs w:val="22"/>
        </w:rP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E60F0D" w:rsidRPr="0087432D" w:rsidRDefault="00795D3E" w:rsidP="0096786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60F0D" w:rsidRPr="0087432D">
        <w:rPr>
          <w:sz w:val="22"/>
          <w:szCs w:val="22"/>
        </w:rPr>
        <w:t>.</w:t>
      </w:r>
      <w:r w:rsidR="00E60F0D" w:rsidRPr="0087432D">
        <w:rPr>
          <w:sz w:val="22"/>
          <w:szCs w:val="22"/>
        </w:rPr>
        <w:tab/>
        <w:t>Zhotovitel se zavazuje dodržovat platební povinnost vůči svým subdodavatelům.</w:t>
      </w:r>
    </w:p>
    <w:p w:rsidR="0096786D" w:rsidRPr="0087432D" w:rsidRDefault="00795D3E" w:rsidP="00E60F0D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60F0D" w:rsidRPr="0087432D">
        <w:rPr>
          <w:sz w:val="22"/>
          <w:szCs w:val="22"/>
        </w:rPr>
        <w:t>. Zhotovitel je povinen si sám a na své náklady zajistit projednán</w:t>
      </w:r>
      <w:r w:rsidR="0096786D" w:rsidRPr="0087432D">
        <w:rPr>
          <w:sz w:val="22"/>
          <w:szCs w:val="22"/>
        </w:rPr>
        <w:t>í záborů veřejného prostranství.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</w:t>
      </w:r>
      <w:r w:rsidR="00795D3E">
        <w:rPr>
          <w:sz w:val="22"/>
          <w:szCs w:val="22"/>
        </w:rPr>
        <w:t>0</w:t>
      </w:r>
      <w:r w:rsidRPr="0087432D">
        <w:rPr>
          <w:sz w:val="22"/>
          <w:szCs w:val="22"/>
        </w:rPr>
        <w:t>. Zhotovitel se zavazuje, že do dokončení a předání celého díla bez vad a nedodělků bude mít veškerá oprávnění nezbytná k realizaci díla.</w:t>
      </w:r>
    </w:p>
    <w:p w:rsidR="00C93177" w:rsidRPr="0087432D" w:rsidRDefault="00C93177" w:rsidP="00C93177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</w:t>
      </w:r>
      <w:r w:rsidR="00795D3E">
        <w:rPr>
          <w:sz w:val="22"/>
          <w:szCs w:val="22"/>
        </w:rPr>
        <w:t>1</w:t>
      </w:r>
      <w:r w:rsidRPr="0087432D">
        <w:rPr>
          <w:sz w:val="22"/>
          <w:szCs w:val="22"/>
        </w:rPr>
        <w:t xml:space="preserve">. </w:t>
      </w:r>
      <w:r w:rsidR="004B139A" w:rsidRPr="0087432D">
        <w:rPr>
          <w:sz w:val="22"/>
          <w:szCs w:val="22"/>
        </w:rPr>
        <w:t xml:space="preserve">Zhotovitel prohlašuje, že je registrován v Seznamu odborných dodavatelů SFŽP.  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</w:t>
      </w:r>
      <w:r w:rsidR="00795D3E">
        <w:rPr>
          <w:sz w:val="22"/>
          <w:szCs w:val="22"/>
        </w:rPr>
        <w:t>2</w:t>
      </w:r>
      <w:r w:rsidRPr="0087432D">
        <w:rPr>
          <w:sz w:val="22"/>
          <w:szCs w:val="22"/>
        </w:rPr>
        <w:t>. V souladu se Závaznými pokyny pro žadatele k administraci žádostí v rámci výzvy pro veřejné budovy, článkem 5.6, a v souladu s § 44 odst. 6 zákona si zadavatel vyhrazuje, že subdodavatelem nesmí být plněny žádné položky rozpočtu s výjimkou těchto částí – stavebních dílů: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762 – Konstrukce tesařské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764 – Konstrukce klempířské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766 – Konstrukce truhlářské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767 – Konstrukce zámečnické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786 – Čalounické úpravy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M 21 – Elektromontáže</w:t>
      </w:r>
    </w:p>
    <w:p w:rsidR="00C93177" w:rsidRDefault="00C93177" w:rsidP="001C4120">
      <w:pPr>
        <w:numPr>
          <w:ilvl w:val="12"/>
          <w:numId w:val="0"/>
        </w:numPr>
        <w:tabs>
          <w:tab w:val="left" w:pos="-284"/>
          <w:tab w:val="left" w:pos="425"/>
        </w:tabs>
        <w:spacing w:line="240" w:lineRule="atLeast"/>
        <w:ind w:left="426" w:hanging="284"/>
        <w:jc w:val="both"/>
        <w:rPr>
          <w:sz w:val="22"/>
          <w:szCs w:val="22"/>
        </w:rPr>
      </w:pPr>
    </w:p>
    <w:p w:rsidR="001C4120" w:rsidRPr="0087432D" w:rsidRDefault="001C4120" w:rsidP="001C4120">
      <w:pPr>
        <w:numPr>
          <w:ilvl w:val="12"/>
          <w:numId w:val="0"/>
        </w:numPr>
        <w:tabs>
          <w:tab w:val="left" w:pos="-284"/>
          <w:tab w:val="left" w:pos="425"/>
        </w:tabs>
        <w:spacing w:line="240" w:lineRule="atLeast"/>
        <w:ind w:left="426" w:hanging="284"/>
        <w:jc w:val="both"/>
        <w:rPr>
          <w:sz w:val="22"/>
          <w:szCs w:val="22"/>
        </w:rPr>
      </w:pP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VII.    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Ř Í Z E N Í   S T A V B Y,   S T A V E B N Í   D E N Í K,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T E C H N I C K Ý   D O Z O R</w:t>
      </w:r>
    </w:p>
    <w:p w:rsidR="00E60F0D" w:rsidRPr="0087432D" w:rsidRDefault="00E60F0D" w:rsidP="00E60F0D">
      <w:pPr>
        <w:numPr>
          <w:ilvl w:val="12"/>
          <w:numId w:val="0"/>
        </w:numPr>
        <w:spacing w:before="120" w:after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1.</w:t>
      </w:r>
      <w:r w:rsidRPr="0087432D">
        <w:rPr>
          <w:sz w:val="22"/>
          <w:szCs w:val="22"/>
        </w:rPr>
        <w:tab/>
        <w:t>Stavbyvedoucím zhotovitele je ……………………….který zabezpečuje zejména tyto činnosti: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851" w:hanging="42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a)</w:t>
      </w:r>
      <w:r w:rsidRPr="0087432D">
        <w:rPr>
          <w:sz w:val="22"/>
          <w:szCs w:val="22"/>
        </w:rPr>
        <w:tab/>
        <w:t>řídí a odpovídá za komplexní realizaci prací zhotovitele a jeho subdodavatelů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b)</w:t>
      </w:r>
      <w:r w:rsidRPr="0087432D">
        <w:rPr>
          <w:sz w:val="22"/>
          <w:szCs w:val="22"/>
        </w:rPr>
        <w:tab/>
        <w:t>provádí předávání stavebních prací, projektů a díla objednateli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c)</w:t>
      </w:r>
      <w:r w:rsidRPr="0087432D">
        <w:rPr>
          <w:sz w:val="22"/>
          <w:szCs w:val="22"/>
        </w:rPr>
        <w:tab/>
        <w:t>projednává a odsouhlasuje změny projektu, materiálů a dodávek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d)</w:t>
      </w:r>
      <w:r w:rsidRPr="0087432D">
        <w:rPr>
          <w:sz w:val="22"/>
          <w:szCs w:val="22"/>
        </w:rPr>
        <w:tab/>
        <w:t>projednává a odsouhlasuje změny množství a cen realizovaných prací a dodávek materiálu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e)</w:t>
      </w:r>
      <w:r w:rsidRPr="0087432D">
        <w:rPr>
          <w:sz w:val="22"/>
          <w:szCs w:val="22"/>
        </w:rPr>
        <w:tab/>
        <w:t>vede stavební deník a deník víceprací - méněprací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f)</w:t>
      </w:r>
      <w:r w:rsidRPr="0087432D">
        <w:rPr>
          <w:sz w:val="22"/>
          <w:szCs w:val="22"/>
        </w:rPr>
        <w:tab/>
        <w:t xml:space="preserve">zastupuje zhotovitele při jednáních ve věci předmětu této smlouvy 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2.</w:t>
      </w:r>
      <w:r w:rsidRPr="0087432D">
        <w:rPr>
          <w:sz w:val="22"/>
          <w:szCs w:val="22"/>
        </w:rPr>
        <w:tab/>
        <w:t>Zhotovitel je povinen ode dne převzetí staveniště vést na stavbě stavební deník podle zákona č. 183/2006 Sb. v platném znění. Do deníku se zapisují všechny skutečnosti rozhodné pro plnění smlouvy, zejména údaje o časovém postupu prací a o překážkách, které brání jejich plynulému postupu.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</w:t>
      </w:r>
      <w:r w:rsidRPr="0087432D">
        <w:rPr>
          <w:sz w:val="22"/>
          <w:szCs w:val="22"/>
        </w:rPr>
        <w:tab/>
        <w:t>Objednatel je povinen sledovat obsah zápisů v deníku a k zápisům připojovat svá stanoviska.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3.</w:t>
      </w:r>
      <w:r w:rsidRPr="0087432D">
        <w:rPr>
          <w:sz w:val="22"/>
          <w:szCs w:val="22"/>
        </w:rPr>
        <w:tab/>
      </w:r>
      <w:r w:rsidR="0096786D" w:rsidRPr="0087432D">
        <w:rPr>
          <w:sz w:val="22"/>
          <w:szCs w:val="22"/>
        </w:rPr>
        <w:t>P</w:t>
      </w:r>
      <w:r w:rsidRPr="0087432D">
        <w:rPr>
          <w:sz w:val="22"/>
          <w:szCs w:val="22"/>
        </w:rPr>
        <w:t>řípadné dodate</w:t>
      </w:r>
      <w:r w:rsidR="00F822FA" w:rsidRPr="0087432D">
        <w:rPr>
          <w:sz w:val="22"/>
          <w:szCs w:val="22"/>
        </w:rPr>
        <w:t xml:space="preserve">čné práce a méně práce </w:t>
      </w:r>
      <w:r w:rsidRPr="0087432D">
        <w:rPr>
          <w:sz w:val="22"/>
          <w:szCs w:val="22"/>
        </w:rPr>
        <w:t xml:space="preserve">mohou být realizovány </w:t>
      </w:r>
      <w:r w:rsidR="00F822FA" w:rsidRPr="0087432D">
        <w:rPr>
          <w:sz w:val="22"/>
          <w:szCs w:val="22"/>
        </w:rPr>
        <w:t>vzájemným odsouhlasením zápisem do stavebního deníku</w:t>
      </w:r>
      <w:r w:rsidRPr="0087432D">
        <w:rPr>
          <w:sz w:val="22"/>
          <w:szCs w:val="22"/>
        </w:rPr>
        <w:t xml:space="preserve"> </w:t>
      </w:r>
      <w:r w:rsidR="00F822FA" w:rsidRPr="0087432D">
        <w:rPr>
          <w:sz w:val="22"/>
          <w:szCs w:val="22"/>
        </w:rPr>
        <w:t>a</w:t>
      </w:r>
      <w:r w:rsidR="00F822FA" w:rsidRPr="0087432D">
        <w:rPr>
          <w:strike/>
          <w:sz w:val="22"/>
          <w:szCs w:val="22"/>
        </w:rPr>
        <w:t xml:space="preserve"> </w:t>
      </w:r>
      <w:r w:rsidRPr="0087432D">
        <w:rPr>
          <w:sz w:val="22"/>
          <w:szCs w:val="22"/>
        </w:rPr>
        <w:t>v souladu se zákonem č.137/2006 Sb., o veřejných zakázkách v platném znění.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4.</w:t>
      </w:r>
      <w:r w:rsidRPr="0087432D">
        <w:rPr>
          <w:sz w:val="22"/>
          <w:szCs w:val="22"/>
        </w:rP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E60F0D" w:rsidRPr="0087432D" w:rsidRDefault="00E60F0D" w:rsidP="001C4120">
      <w:pPr>
        <w:numPr>
          <w:ilvl w:val="12"/>
          <w:numId w:val="0"/>
        </w:numPr>
        <w:spacing w:before="120"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lastRenderedPageBreak/>
        <w:t>5.</w:t>
      </w:r>
      <w:r w:rsidRPr="0087432D">
        <w:rPr>
          <w:sz w:val="22"/>
          <w:szCs w:val="22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6.</w:t>
      </w:r>
      <w:r w:rsidRPr="0087432D">
        <w:rPr>
          <w:sz w:val="22"/>
          <w:szCs w:val="22"/>
        </w:rPr>
        <w:tab/>
      </w:r>
      <w:r w:rsidRPr="0087432D">
        <w:rPr>
          <w:snapToGrid w:val="0"/>
          <w:sz w:val="22"/>
          <w:szCs w:val="22"/>
        </w:rPr>
        <w:t xml:space="preserve">Zhotovitel je povinen umožnit objednateli pravidelně kontrolovat provádění díla, a to osobně nebo prostřednictvím svého zástupce (dozoru). </w:t>
      </w:r>
      <w:r w:rsidRPr="0087432D">
        <w:rPr>
          <w:sz w:val="22"/>
          <w:szCs w:val="22"/>
        </w:rPr>
        <w:t>Zhotovitel se zavazuje, že v třídenním předstihu písemně ve stavebním deníku vyzve objednatele ke kontrole vykonaných prací a použitých materiálů a výrobků, u těch prací, které budou zakryty následnými výsledky prováděného díla, popř. jejichž kvalitu nelze kontrolovat po dokončení díla, a ke zkouškám prováděným v průběhu prací.</w:t>
      </w:r>
    </w:p>
    <w:p w:rsidR="00CC1C1B" w:rsidRPr="0087432D" w:rsidRDefault="00E60F0D" w:rsidP="00CC1C1B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7. </w:t>
      </w:r>
      <w:r w:rsidR="00CC1C1B" w:rsidRPr="0087432D">
        <w:rPr>
          <w:sz w:val="22"/>
          <w:szCs w:val="22"/>
        </w:rPr>
        <w:t>Dle § 46d zákona č. 137/2006 Sb., o veřejných zakázkách, v platném znění nesmí technický dozor provádět dodavatel stavby ani osoba s ním propojená.</w:t>
      </w:r>
    </w:p>
    <w:p w:rsidR="00E60F0D" w:rsidRPr="0087432D" w:rsidRDefault="00E60F0D" w:rsidP="00CC1C1B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Výkon technického dozoru zajišťuje pro objednatele </w:t>
      </w:r>
      <w:r w:rsidRPr="0087432D">
        <w:rPr>
          <w:i/>
          <w:sz w:val="22"/>
          <w:szCs w:val="22"/>
        </w:rPr>
        <w:t>bude doplněno na základě rozhodnutí Rady města Bystřice</w:t>
      </w:r>
    </w:p>
    <w:p w:rsidR="00E60F0D" w:rsidRPr="0087432D" w:rsidRDefault="00E60F0D" w:rsidP="00E60F0D">
      <w:pPr>
        <w:numPr>
          <w:ilvl w:val="12"/>
          <w:numId w:val="0"/>
        </w:numPr>
        <w:spacing w:before="120" w:after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8.</w:t>
      </w:r>
      <w:r w:rsidRPr="0087432D">
        <w:rPr>
          <w:sz w:val="22"/>
          <w:szCs w:val="22"/>
        </w:rPr>
        <w:tab/>
        <w:t>Technický dozor objednatele zejména:</w:t>
      </w: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a) Průběžně sleduje, zda jsou práce prováděny podle schváleného projektu, podle smlouvy o  dílo, technických norem a jiných předpisů.</w:t>
      </w: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b) Přebírá dodávky stavebních prací a celé dílo podle této smlouvy a potvrzuje soupisy provedených prací a zjišťovací protokoly.</w:t>
      </w: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c) Je zmocněn projednávat drobné změny projektové dokumentace, materiálu a dodatečné stavební práce, které musí následně písemně předložit k odsouhlasení objednateli</w:t>
      </w: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d) 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E60F0D" w:rsidRPr="0087432D" w:rsidRDefault="00E60F0D" w:rsidP="001C4120">
      <w:pPr>
        <w:numPr>
          <w:ilvl w:val="12"/>
          <w:numId w:val="0"/>
        </w:numPr>
        <w:spacing w:after="120" w:line="240" w:lineRule="atLeast"/>
        <w:ind w:left="709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e) Pravidelně kontroluje a svým podpisem potvrzuje stavební deník.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9.</w:t>
      </w:r>
      <w:r w:rsidRPr="0087432D">
        <w:rPr>
          <w:sz w:val="22"/>
          <w:szCs w:val="22"/>
        </w:rPr>
        <w:tab/>
        <w:t>Zhotovitel bude průběžně informovat objednatele o stavu rozpracovaného díla.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10.</w:t>
      </w:r>
      <w:r w:rsidRPr="0087432D">
        <w:rPr>
          <w:sz w:val="22"/>
          <w:szCs w:val="22"/>
        </w:rPr>
        <w:tab/>
        <w:t>Zápis zapsaný ve stavebním deníku, podepsaný stavbyvedoucím a technickým dozorem, je důkazem o zapsané skutečnosti a je podkladem pro případné smluvní úpravy.</w:t>
      </w:r>
    </w:p>
    <w:p w:rsidR="00E60F0D" w:rsidRPr="0087432D" w:rsidRDefault="00E60F0D" w:rsidP="001C4120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11.</w:t>
      </w:r>
      <w:r w:rsidRPr="0087432D">
        <w:rPr>
          <w:sz w:val="22"/>
          <w:szCs w:val="22"/>
        </w:rPr>
        <w:tab/>
        <w:t>Zhotovitel je povinen předat po odstranění vad a nedodělků zjištěných při přejímacím řízení stavby objednateli originál stavebního deníku k archivaci dle zákona č. 183/2006 Sb. v platném znění.</w:t>
      </w:r>
    </w:p>
    <w:p w:rsidR="001C4120" w:rsidRDefault="001C4120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VIII.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P Ř E D Á N Í   A   P Ř E V Z E T Í   D Í L A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1.</w:t>
      </w:r>
      <w:r w:rsidRPr="0087432D">
        <w:rPr>
          <w:sz w:val="22"/>
          <w:szCs w:val="22"/>
        </w:rPr>
        <w:tab/>
        <w:t>Dílo (stavba) se považuje za řádně dokončené, je-li prosto vad a nedodělků. Řádně provedená stavba se předává a přejímá v rozsahu projektové dokumentace stav</w:t>
      </w:r>
      <w:r w:rsidR="00493807" w:rsidRPr="0087432D">
        <w:rPr>
          <w:sz w:val="22"/>
          <w:szCs w:val="22"/>
        </w:rPr>
        <w:t>by</w:t>
      </w:r>
      <w:r w:rsidRPr="0087432D">
        <w:rPr>
          <w:sz w:val="22"/>
          <w:szCs w:val="22"/>
        </w:rPr>
        <w:t>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2.</w:t>
      </w:r>
      <w:r w:rsidRPr="0087432D">
        <w:rPr>
          <w:sz w:val="22"/>
          <w:szCs w:val="22"/>
        </w:rP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Dále připraví tyto doklady: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  - osvědčení o zkouškách použitých materiálů</w:t>
      </w:r>
    </w:p>
    <w:p w:rsidR="00E60F0D" w:rsidRPr="0087432D" w:rsidRDefault="00E60F0D" w:rsidP="00E60F0D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  - stavební deník</w:t>
      </w:r>
    </w:p>
    <w:p w:rsidR="00E60F0D" w:rsidRPr="0087432D" w:rsidRDefault="00E60F0D" w:rsidP="00E60F0D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  - prohlášení o shodě na stanovené výrobky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3.</w:t>
      </w:r>
      <w:r w:rsidRPr="0087432D">
        <w:rPr>
          <w:sz w:val="22"/>
          <w:szCs w:val="22"/>
        </w:rP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4.</w:t>
      </w:r>
      <w:r w:rsidRPr="0087432D">
        <w:rPr>
          <w:sz w:val="22"/>
          <w:szCs w:val="22"/>
        </w:rPr>
        <w:tab/>
        <w:t xml:space="preserve">K převzetí dokončeného díla vyzve zhotovitel objednatele písemně alespoň </w:t>
      </w:r>
      <w:r w:rsidR="00F822FA" w:rsidRPr="0087432D">
        <w:rPr>
          <w:sz w:val="22"/>
          <w:szCs w:val="22"/>
        </w:rPr>
        <w:t>3 dny</w:t>
      </w:r>
      <w:r w:rsidRPr="0087432D">
        <w:rPr>
          <w:sz w:val="22"/>
          <w:szCs w:val="22"/>
        </w:rPr>
        <w:t xml:space="preserve"> před zahájením předávacího řízení</w:t>
      </w:r>
      <w:r w:rsidR="00F822FA" w:rsidRPr="0087432D">
        <w:rPr>
          <w:sz w:val="22"/>
          <w:szCs w:val="22"/>
        </w:rPr>
        <w:t xml:space="preserve"> a to způsobem uvedeným v čl. </w:t>
      </w:r>
      <w:r w:rsidRPr="0087432D">
        <w:rPr>
          <w:sz w:val="22"/>
          <w:szCs w:val="22"/>
        </w:rPr>
        <w:t>V</w:t>
      </w:r>
      <w:r w:rsidR="00F822FA" w:rsidRPr="0087432D">
        <w:rPr>
          <w:sz w:val="22"/>
          <w:szCs w:val="22"/>
        </w:rPr>
        <w:t>III</w:t>
      </w:r>
      <w:r w:rsidRPr="0087432D">
        <w:rPr>
          <w:sz w:val="22"/>
          <w:szCs w:val="22"/>
        </w:rPr>
        <w:t>.</w:t>
      </w:r>
    </w:p>
    <w:p w:rsidR="00E60F0D" w:rsidRPr="0087432D" w:rsidRDefault="00E60F0D" w:rsidP="00E60F0D">
      <w:pPr>
        <w:pStyle w:val="Zkladntext21"/>
        <w:numPr>
          <w:ilvl w:val="12"/>
          <w:numId w:val="0"/>
        </w:numPr>
        <w:spacing w:before="120"/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lastRenderedPageBreak/>
        <w:t>5.</w:t>
      </w:r>
      <w:r w:rsidRPr="0087432D">
        <w:rPr>
          <w:sz w:val="22"/>
          <w:szCs w:val="22"/>
        </w:rP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převzato, a dohodu o termínech odstranění vad a nedodělků.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6.</w:t>
      </w:r>
      <w:r w:rsidRPr="0087432D">
        <w:rPr>
          <w:sz w:val="22"/>
          <w:szCs w:val="22"/>
        </w:rPr>
        <w:tab/>
        <w:t>Dnem podpisu protokolu o předání a převzetí díla začíná běžet záruční lhůta.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7.</w:t>
      </w:r>
      <w:r w:rsidRPr="0087432D">
        <w:rPr>
          <w:sz w:val="22"/>
          <w:szCs w:val="22"/>
        </w:rPr>
        <w:tab/>
        <w:t>Odmítne-li objednatel dílo převzít, sepíše se o tom zápis, v němž smluvní strany uvedou svá stanoviska a jejich zdůvodnění včetně návrhu na další postup.</w:t>
      </w:r>
    </w:p>
    <w:p w:rsidR="00E60F0D" w:rsidRPr="0087432D" w:rsidRDefault="00E60F0D" w:rsidP="00F72FE2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8.</w:t>
      </w:r>
      <w:r w:rsidRPr="0087432D">
        <w:rPr>
          <w:sz w:val="22"/>
          <w:szCs w:val="22"/>
        </w:rPr>
        <w:tab/>
        <w:t>Objednatel není oprávněn odmítnout převzetí díla pro závady, jejichž původ je ve schválené pro</w:t>
      </w:r>
      <w:r w:rsidR="00493807" w:rsidRPr="0087432D">
        <w:rPr>
          <w:sz w:val="22"/>
          <w:szCs w:val="22"/>
        </w:rPr>
        <w:t>jektové dokumentaci</w:t>
      </w:r>
      <w:r w:rsidRPr="0087432D">
        <w:rPr>
          <w:sz w:val="22"/>
          <w:szCs w:val="22"/>
        </w:rPr>
        <w:t>, nebo jestliže sám způsobil, že dílo nevyhovuje.</w:t>
      </w:r>
    </w:p>
    <w:p w:rsidR="001C4120" w:rsidRDefault="001C4120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IX.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PRÁVA Z VADNÉHO PLNĚNÍ  A  ZÁRUKA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Zhotovitel zodpovídá za to, že dílo, které je předmětem této smlouvy je zhotovené podle podmínek smlouvy, jinak se považuje za vadné.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Zhotovitel dále poskytuje objednateli záruku na dílo. Záruka spočívá v tom, že po dobu záruční doby bude dílo mít vlastnosti dohodnuté v této smlouvě a vlastnosti stanovené právními předpisy, technickým</w:t>
      </w:r>
      <w:r w:rsidR="001556F3" w:rsidRPr="0087432D">
        <w:rPr>
          <w:sz w:val="22"/>
          <w:szCs w:val="22"/>
        </w:rPr>
        <w:t xml:space="preserve">i normami, případně vlastnosti </w:t>
      </w:r>
      <w:r w:rsidRPr="0087432D">
        <w:rPr>
          <w:sz w:val="22"/>
          <w:szCs w:val="22"/>
        </w:rPr>
        <w:t>obvyklé.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b/>
          <w:sz w:val="22"/>
          <w:szCs w:val="22"/>
        </w:rPr>
        <w:t>Záruční doba</w:t>
      </w:r>
      <w:r w:rsidRPr="0087432D">
        <w:rPr>
          <w:sz w:val="22"/>
          <w:szCs w:val="22"/>
        </w:rPr>
        <w:t xml:space="preserve"> na dílo je</w:t>
      </w:r>
      <w:r w:rsidRPr="0087432D">
        <w:rPr>
          <w:b/>
          <w:sz w:val="22"/>
          <w:szCs w:val="22"/>
        </w:rPr>
        <w:t xml:space="preserve"> 60 měsíců </w:t>
      </w:r>
      <w:r w:rsidRPr="0087432D">
        <w:rPr>
          <w:sz w:val="22"/>
          <w:szCs w:val="22"/>
        </w:rPr>
        <w:t xml:space="preserve">ode dne předání celého díla. 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 xml:space="preserve">Pokud bude mít dílo vady, ať tyto vady vznikly před dokončením díla, nebo jako záruční vady byly zjištěny v záruční době, je zhotovitel povinen je bezplatně odstranit a nahradit objednateli náklady spojené se zjištěním a uplatněním vad. Případné vady odstraní zhotovitel bez zbytečného odkladu a bezplatně. 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Zhotovitel je však povinen upozornit objednatele na vady projektu, o kterých věděl nebo vědět mohl a to bezodkladně po tom, co tyto vady zjistil nebo zjistit mohl.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Zhotovitel souhlasí s tím, že v případě zjištění jakýchkoli vad díla při kolaudačním řízení odstraní tyto vady bezúplatně, na své náklady ve lhůtách stanovených stavebním úřadem.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Zhotovitel neodpovídá za vady vzniklé v důsledku neodborného zásahu, neodborného užívání ze strany objednatele (uživatele) a zásahem třetích osob.</w:t>
      </w:r>
    </w:p>
    <w:p w:rsidR="00E60F0D" w:rsidRPr="0087432D" w:rsidRDefault="00E60F0D" w:rsidP="00E60F0D">
      <w:pPr>
        <w:pStyle w:val="Zkladntext21"/>
        <w:numPr>
          <w:ilvl w:val="12"/>
          <w:numId w:val="0"/>
        </w:numPr>
        <w:tabs>
          <w:tab w:val="left" w:pos="425"/>
        </w:tabs>
        <w:spacing w:before="120"/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 xml:space="preserve">8. Reklamace vad je uplatněna včas, pokud ji objednatel uplatní písemně nejpozději do uplynutí záruční doby, a to způsobem uvedeným v čl. XIV.  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6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9. Za škodu vzniklou porušením povinností dle odst. 1 zhotovitel neodpovídá jen v případě, že prokáže, že škoda byla způsobena okolnostmi vylučujícími jeho odpovědnost.</w:t>
      </w:r>
    </w:p>
    <w:p w:rsidR="00E60F0D" w:rsidRPr="0087432D" w:rsidRDefault="00E60F0D" w:rsidP="00E60F0D">
      <w:pPr>
        <w:spacing w:before="120" w:line="240" w:lineRule="atLeast"/>
        <w:ind w:left="426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10. V případě, že zhotovitel z jakéhokoliv důvodu nedokončí dílo, pak záruka za jakost platí na dodávky a práce provedené do doby ukončení prací.</w:t>
      </w:r>
    </w:p>
    <w:p w:rsidR="00E60F0D" w:rsidRPr="0087432D" w:rsidRDefault="00E60F0D" w:rsidP="001C4120">
      <w:pPr>
        <w:spacing w:before="120" w:line="240" w:lineRule="atLeast"/>
        <w:ind w:left="567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11. Smluvní strany se dohodly, že v případě vzniku vad díla, je objednatel povinen bezodkladně po jejich zjištění, písemnou formou a způsobem uvedeným v čl. XIV. existenci těchto vad zhotoviteli oznámit, přičemž zhotovitel je povinen písemně oznámené tedy reklamované vady díla bezplatně odstranit a to ve lhůtě 30 dnů od uplatnění písemné  výzvy - reklamace objednatelem.</w:t>
      </w:r>
    </w:p>
    <w:p w:rsidR="00E60F0D" w:rsidRPr="0087432D" w:rsidRDefault="00E60F0D" w:rsidP="001C4120">
      <w:pPr>
        <w:spacing w:before="120" w:line="240" w:lineRule="atLeast"/>
        <w:ind w:left="567" w:hanging="141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12. V případě havarijního charakteru vady je zhotovitel povinen zahájit odstraňování vady do 24 hod. od jejího nahlášení a vadu odstranit do 3 pracovních dnů, je-li to z technologických a dodacích důvodů možné, od písemného nahlášení objednatelem. Vadu havarijního charakteru může objednatel nahlásit telefonicky, či e-mailem nebo faxem, následně vždy toto nahlášení musí provést i písemně. V případě, že nebude možné odstranit vadu ve výše uvedených lhůtách z objektivních důvodů, které neleží na straně zhotovitele, mohou smluvní strany dojednat dočasné alternativní řešení odstranění vady do doby vyřešení vady řádným způsobem.</w:t>
      </w:r>
    </w:p>
    <w:p w:rsidR="001C4120" w:rsidRDefault="001C4120" w:rsidP="001C4120">
      <w:pPr>
        <w:numPr>
          <w:ilvl w:val="12"/>
          <w:numId w:val="0"/>
        </w:numPr>
        <w:spacing w:line="240" w:lineRule="atLeast"/>
        <w:ind w:left="425" w:hanging="425"/>
        <w:rPr>
          <w:sz w:val="22"/>
          <w:szCs w:val="22"/>
        </w:rPr>
      </w:pPr>
    </w:p>
    <w:p w:rsidR="001C4120" w:rsidRDefault="001C4120" w:rsidP="001C4120">
      <w:pPr>
        <w:numPr>
          <w:ilvl w:val="12"/>
          <w:numId w:val="0"/>
        </w:numPr>
        <w:spacing w:line="240" w:lineRule="atLeast"/>
        <w:ind w:left="425" w:hanging="425"/>
        <w:rPr>
          <w:sz w:val="22"/>
          <w:szCs w:val="22"/>
        </w:rPr>
      </w:pPr>
    </w:p>
    <w:p w:rsidR="001C4120" w:rsidRDefault="001C4120" w:rsidP="001C4120">
      <w:pPr>
        <w:numPr>
          <w:ilvl w:val="12"/>
          <w:numId w:val="0"/>
        </w:numPr>
        <w:spacing w:line="240" w:lineRule="atLeast"/>
        <w:ind w:left="425" w:hanging="425"/>
        <w:rPr>
          <w:sz w:val="22"/>
          <w:szCs w:val="22"/>
        </w:rPr>
      </w:pPr>
    </w:p>
    <w:p w:rsidR="001C4120" w:rsidRDefault="00E60F0D" w:rsidP="001C4120">
      <w:pPr>
        <w:numPr>
          <w:ilvl w:val="12"/>
          <w:numId w:val="0"/>
        </w:numPr>
        <w:spacing w:line="240" w:lineRule="atLeast"/>
        <w:ind w:left="425" w:hanging="425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</w:t>
      </w: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lastRenderedPageBreak/>
        <w:t>X.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S M L U V N Í   P O K U T Y   A   N Á H R A D A   Š K O D Y</w:t>
      </w:r>
    </w:p>
    <w:p w:rsidR="00E60F0D" w:rsidRPr="0087432D" w:rsidRDefault="00E60F0D" w:rsidP="00E60F0D">
      <w:pPr>
        <w:pStyle w:val="Zkladntextodsazen31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 xml:space="preserve">Za prodlení s předáním dokončeného díla či jeho částí zaplatí zhotovitel smluvní pokutu ve </w:t>
      </w:r>
      <w:r w:rsidR="001556F3" w:rsidRPr="0087432D">
        <w:rPr>
          <w:b/>
          <w:sz w:val="22"/>
          <w:szCs w:val="22"/>
        </w:rPr>
        <w:t>výši 3</w:t>
      </w:r>
      <w:r w:rsidRPr="0087432D">
        <w:rPr>
          <w:b/>
          <w:sz w:val="22"/>
          <w:szCs w:val="22"/>
        </w:rPr>
        <w:t>0.000,-Kč</w:t>
      </w:r>
      <w:r w:rsidRPr="0087432D">
        <w:rPr>
          <w:sz w:val="22"/>
          <w:szCs w:val="22"/>
        </w:rPr>
        <w:t xml:space="preserve"> za každý započatý den prodlení. </w:t>
      </w:r>
    </w:p>
    <w:p w:rsidR="00E60F0D" w:rsidRPr="0087432D" w:rsidRDefault="00E60F0D" w:rsidP="00E60F0D">
      <w:pPr>
        <w:pStyle w:val="Zkladntextodsazen31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 xml:space="preserve">Neodstraní-li zhotovitel reklamovanou vadu do 20-ti dnů od doručení písemné reklamace nebo v jiném dohodnutém termínu, je zhotovitel objednateli povinen zaplatit smluvní pokutu ve výši </w:t>
      </w:r>
      <w:r w:rsidRPr="0087432D">
        <w:rPr>
          <w:b/>
          <w:sz w:val="22"/>
          <w:szCs w:val="22"/>
        </w:rPr>
        <w:t>10.000,-Kč</w:t>
      </w:r>
      <w:r w:rsidRPr="0087432D">
        <w:rPr>
          <w:sz w:val="22"/>
          <w:szCs w:val="22"/>
        </w:rPr>
        <w:t xml:space="preserve"> 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(Objednatel stanovuje minimální výši smluvní sankce na částku 10 000,- Kč).</w:t>
      </w:r>
    </w:p>
    <w:p w:rsidR="00E60F0D" w:rsidRPr="0087432D" w:rsidRDefault="00E60F0D" w:rsidP="00E60F0D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 xml:space="preserve">Jestliže budou objednatelem v průběhu plnění smlouvy zjištěny další nedostatky v činnosti zhotovitele a to zejména porušení ustanovení čl. VI., čl. VII. a čl. VIII.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Pr="0087432D">
        <w:rPr>
          <w:b/>
          <w:sz w:val="22"/>
          <w:szCs w:val="22"/>
        </w:rPr>
        <w:t>5.000,-Kč</w:t>
      </w:r>
      <w:r w:rsidRPr="0087432D">
        <w:rPr>
          <w:sz w:val="22"/>
          <w:szCs w:val="22"/>
        </w:rPr>
        <w:t xml:space="preserve"> za každý jednotlivý zjištěný a oznámený nedostatek, přičemž oznámením se rozumí doručení písemné výzvy k jeho odstranění dle čl. XIV. (Objednatel stanovuje minimální výši smluvní sankce na částku 5.000,- Kč)</w:t>
      </w:r>
    </w:p>
    <w:p w:rsidR="00E60F0D" w:rsidRPr="0087432D" w:rsidRDefault="00E60F0D" w:rsidP="00795D3E">
      <w:pPr>
        <w:numPr>
          <w:ilvl w:val="0"/>
          <w:numId w:val="7"/>
        </w:numPr>
        <w:tabs>
          <w:tab w:val="clear" w:pos="720"/>
          <w:tab w:val="num" w:pos="360"/>
        </w:tabs>
        <w:spacing w:before="120" w:line="240" w:lineRule="atLeast"/>
        <w:ind w:left="357" w:firstLine="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E60F0D" w:rsidRPr="0087432D" w:rsidRDefault="00F822FA" w:rsidP="00E60F0D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firstLine="0"/>
        <w:rPr>
          <w:sz w:val="22"/>
          <w:szCs w:val="22"/>
        </w:rPr>
      </w:pPr>
      <w:r w:rsidRPr="0087432D">
        <w:rPr>
          <w:sz w:val="22"/>
          <w:szCs w:val="22"/>
        </w:rPr>
        <w:t>Smluvní pokuta</w:t>
      </w:r>
      <w:r w:rsidR="00E60F0D" w:rsidRPr="0087432D">
        <w:rPr>
          <w:sz w:val="22"/>
          <w:szCs w:val="22"/>
        </w:rPr>
        <w:t xml:space="preserve"> sjednaná dle čl. X. je splatná do 15-ti kalendářních dnů od okamžiku každého jednotlivého porušení ustanovení specifikovaného v čl. X této smlouvy a to na účet objednatele.</w:t>
      </w:r>
    </w:p>
    <w:p w:rsidR="00E60F0D" w:rsidRPr="0087432D" w:rsidRDefault="00E60F0D" w:rsidP="00E60F0D">
      <w:pPr>
        <w:pStyle w:val="Zkladntext"/>
        <w:numPr>
          <w:ilvl w:val="0"/>
          <w:numId w:val="7"/>
        </w:numPr>
        <w:rPr>
          <w:sz w:val="22"/>
          <w:szCs w:val="22"/>
        </w:rPr>
      </w:pPr>
      <w:r w:rsidRPr="0087432D">
        <w:rPr>
          <w:sz w:val="22"/>
          <w:szCs w:val="22"/>
        </w:rPr>
        <w:t>Ustanovením  čl. X. o smluvní pokutě není dotčeno domáhat se práva na náhradu škody.</w:t>
      </w:r>
    </w:p>
    <w:p w:rsidR="00795D3E" w:rsidRDefault="00795D3E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E60F0D" w:rsidRPr="0087432D" w:rsidRDefault="00E60F0D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XI.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V Y Š Š Í   M O C</w:t>
      </w:r>
    </w:p>
    <w:p w:rsidR="00E60F0D" w:rsidRPr="0087432D" w:rsidRDefault="00E60F0D" w:rsidP="00F72FE2">
      <w:pPr>
        <w:pStyle w:val="Zkladntext21"/>
        <w:tabs>
          <w:tab w:val="left" w:pos="-993"/>
        </w:tabs>
        <w:ind w:left="284" w:firstLine="76"/>
        <w:rPr>
          <w:sz w:val="22"/>
          <w:szCs w:val="22"/>
        </w:rPr>
      </w:pPr>
      <w:r w:rsidRPr="0087432D">
        <w:rPr>
          <w:sz w:val="22"/>
          <w:szCs w:val="22"/>
        </w:rPr>
        <w:t xml:space="preserve">1. Smluvní strany se osvobozují od odpovědnosti za částečné nebo úplné nesplnění smluvních závazků, jestliže se tak stalo v důsledku vyšší moci. </w:t>
      </w:r>
    </w:p>
    <w:p w:rsidR="00E60F0D" w:rsidRPr="0087432D" w:rsidRDefault="00E60F0D" w:rsidP="00795D3E">
      <w:pPr>
        <w:pStyle w:val="Zkladntext21"/>
        <w:numPr>
          <w:ilvl w:val="12"/>
          <w:numId w:val="0"/>
        </w:numPr>
        <w:tabs>
          <w:tab w:val="left" w:pos="-993"/>
        </w:tabs>
        <w:spacing w:before="120"/>
        <w:ind w:left="284" w:firstLine="76"/>
        <w:rPr>
          <w:sz w:val="22"/>
          <w:szCs w:val="22"/>
        </w:rPr>
      </w:pPr>
      <w:r w:rsidRPr="0087432D">
        <w:rPr>
          <w:sz w:val="22"/>
          <w:szCs w:val="22"/>
        </w:rPr>
        <w:t>2. Za vyšší moc se pokládají okolnosti, které vznikly po uzavření této smlouvy o dílo v důsledku stranami nepředvídaných a neodvratitelných událostí, mim</w:t>
      </w:r>
      <w:r w:rsidR="00F72FE2" w:rsidRPr="0087432D">
        <w:rPr>
          <w:sz w:val="22"/>
          <w:szCs w:val="22"/>
        </w:rPr>
        <w:t xml:space="preserve">ořádné a neodvratitelné povahy </w:t>
      </w:r>
      <w:r w:rsidRPr="0087432D">
        <w:rPr>
          <w:sz w:val="22"/>
          <w:szCs w:val="22"/>
        </w:rPr>
        <w:t>a mají bezprostřední vliv na plnění předmětu této smlouvy, jedná se především o živelné pohromy, válečné události, případně opatření příslušných správních orgánů na území ČR.</w:t>
      </w:r>
    </w:p>
    <w:p w:rsidR="00795D3E" w:rsidRDefault="00795D3E" w:rsidP="00795D3E">
      <w:pPr>
        <w:spacing w:line="240" w:lineRule="atLeast"/>
        <w:jc w:val="center"/>
        <w:rPr>
          <w:b/>
          <w:sz w:val="22"/>
          <w:szCs w:val="22"/>
        </w:rPr>
      </w:pPr>
    </w:p>
    <w:p w:rsidR="00E60F0D" w:rsidRPr="0087432D" w:rsidRDefault="00E60F0D" w:rsidP="00795D3E">
      <w:p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XII.</w:t>
      </w:r>
    </w:p>
    <w:p w:rsidR="00E60F0D" w:rsidRPr="0087432D" w:rsidRDefault="00E60F0D" w:rsidP="00795D3E">
      <w:pPr>
        <w:pStyle w:val="Nadpis3"/>
        <w:spacing w:before="12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87432D">
        <w:rPr>
          <w:rFonts w:ascii="Times New Roman" w:hAnsi="Times New Roman" w:cs="Times New Roman"/>
          <w:sz w:val="22"/>
          <w:szCs w:val="22"/>
        </w:rPr>
        <w:t>O D S T O U P E N Í    O D    S M L O U V Y</w:t>
      </w:r>
    </w:p>
    <w:p w:rsidR="00E60F0D" w:rsidRPr="0087432D" w:rsidRDefault="00E60F0D" w:rsidP="00795D3E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Práce zhotovitele, které vykazují již v průběhu provádění nedostatky nebo jsou prováděny v 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2 smlouvy, stanoví zhotoviteli lhůtu, do kdy má nedostatky odstranit. V případě, že zhotovitel neodstraní nedostatky ve stanovené lhůtě, může objednatel od smlouvy odstoupit. Objednatel má právo od smlouvy odstoupit i v případě, že k porušení ustanovení čl. II odst. 2 smlouvy zhotovitelem došlo opakovaně. Škodu, která objednateli z těchto důvodů vznikne, je zhotovitel povinen uhradit.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lastRenderedPageBreak/>
        <w:t>Pokud zhotovitel nesplní povinnost uvedenou v čl. XII. odst. 1, je objednatel oprávněn od smlouvy odstoupit s účinky od okamžiku zániku smlouvy (dále jen „s účinky EX NUNC“), přičemž toto odstoupení vyžaduje písemnou formu a bude zhotoviteli doručeno v souladu s ustanovení čl.XIV.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 xml:space="preserve">Bude-li zhotovitel nucen z důvodů na straně objednatele přerušit práce na dobu delší jak </w:t>
      </w:r>
      <w:r w:rsidR="00F72FE2" w:rsidRPr="0087432D">
        <w:rPr>
          <w:sz w:val="22"/>
          <w:szCs w:val="22"/>
        </w:rPr>
        <w:t>tři měsíce</w:t>
      </w:r>
      <w:r w:rsidRPr="0087432D">
        <w:rPr>
          <w:sz w:val="22"/>
          <w:szCs w:val="22"/>
        </w:rPr>
        <w:t>, může od smlouvy odstoupit, nebude-li dohodnuto jinak.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left" w:pos="-284"/>
        </w:tabs>
        <w:rPr>
          <w:sz w:val="22"/>
          <w:szCs w:val="22"/>
        </w:rPr>
      </w:pPr>
      <w:r w:rsidRPr="0087432D">
        <w:rPr>
          <w:sz w:val="22"/>
          <w:szCs w:val="22"/>
        </w:rPr>
        <w:t>Každá ze smluvních stran je oprávněna písemně odstoupit od smlouvy, pokud:</w:t>
      </w:r>
    </w:p>
    <w:p w:rsidR="00E60F0D" w:rsidRPr="0087432D" w:rsidRDefault="00E60F0D" w:rsidP="00E60F0D">
      <w:pPr>
        <w:numPr>
          <w:ilvl w:val="1"/>
          <w:numId w:val="8"/>
        </w:numPr>
        <w:tabs>
          <w:tab w:val="clear" w:pos="1440"/>
        </w:tabs>
        <w:spacing w:line="240" w:lineRule="atLeast"/>
        <w:ind w:hanging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se druhá smluvní strana ocitne v úpadku dle zákona č. 182/2006 Sb., o úpadku a způsobech jeho řešení (insolvenční zákon), ve znění pozdějších novelizací,</w:t>
      </w:r>
    </w:p>
    <w:p w:rsidR="00E60F0D" w:rsidRPr="0087432D" w:rsidRDefault="00E60F0D" w:rsidP="00E60F0D">
      <w:pPr>
        <w:numPr>
          <w:ilvl w:val="1"/>
          <w:numId w:val="8"/>
        </w:numPr>
        <w:spacing w:line="240" w:lineRule="atLeast"/>
        <w:ind w:hanging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návrh na prohlášení konkursu byl zamítnut pro nedostatek majetku druhé smluvní strany,</w:t>
      </w:r>
    </w:p>
    <w:p w:rsidR="00E60F0D" w:rsidRPr="0087432D" w:rsidRDefault="00E60F0D" w:rsidP="00E60F0D">
      <w:pPr>
        <w:numPr>
          <w:ilvl w:val="1"/>
          <w:numId w:val="8"/>
        </w:numPr>
        <w:tabs>
          <w:tab w:val="clear" w:pos="1440"/>
        </w:tabs>
        <w:spacing w:line="240" w:lineRule="atLeast"/>
        <w:ind w:hanging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druhá smluvní strana vstoupí do likvidace,</w:t>
      </w:r>
    </w:p>
    <w:p w:rsidR="00E60F0D" w:rsidRPr="0087432D" w:rsidRDefault="00E60F0D" w:rsidP="00E60F0D">
      <w:pPr>
        <w:pStyle w:val="Zkladntextodsazen21"/>
        <w:numPr>
          <w:ilvl w:val="1"/>
          <w:numId w:val="8"/>
        </w:numPr>
        <w:ind w:hanging="720"/>
        <w:rPr>
          <w:sz w:val="22"/>
          <w:szCs w:val="22"/>
        </w:rPr>
      </w:pPr>
      <w:r w:rsidRPr="0087432D">
        <w:rPr>
          <w:sz w:val="22"/>
          <w:szCs w:val="22"/>
        </w:rP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Vznik některé ze skutečností uvedených v odstavci 5 je každá smluvní strana povinna oznámit druhé smluvní straně. Pro uplatnění práva na odstoupení od smlouvy však není rozhodující, jakým způsobem se oprávněná smluvní strana dozvěděla o vzniku skutečností opravňujících k odstoupení od smlouvy.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Pro případ, že některá ze stran od této smlouvy odstoupí, zůstávají v platnosti ustanovení o smluvní pokutě, záruce, vadách a způsobu jejich odstraňování včetně termínů pro odstranění vad a důsledků spojených s prodlením s odstraněním vad.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Pokud některá ze smluvních stran od této smlouvy odstoupí,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left" w:pos="-993"/>
          <w:tab w:val="left" w:pos="-142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Vzájemné pohledávky smluvních stran vzniklé ke dni odstoupení od smlouvy podle odstavců 1, 2 a 4 se vypořádají vzájemným zápočtem, přičemž tento zápočet provede objednatel.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V případě odstoupení od smlouvy jednou ze smluvních stran bude k datu účinnosti odstoupení vyhotoven protokol o předání a převzetí nedokončeného díla, který popíše stav nedokončeného díla a vzájemné nároky smluvních stran.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Do doby vyčíslení oprávněných nároků smluvních stran a do doby dohody o vzájemném vyrovnání těchto nárok, je objednatel oprávněn zadržet veškeré fakturované a splatné platby zhotoviteli.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left" w:pos="-993"/>
          <w:tab w:val="left" w:pos="-142"/>
        </w:tabs>
        <w:rPr>
          <w:sz w:val="22"/>
          <w:szCs w:val="22"/>
        </w:rPr>
      </w:pPr>
      <w:r w:rsidRPr="0087432D">
        <w:rPr>
          <w:sz w:val="22"/>
          <w:szCs w:val="22"/>
        </w:rPr>
        <w:t>Odstoupení od této smlouvy je vždy s účinky EX NUNC.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V dalším se v případě odstoupení od smlouvy postupuje dle příslušných ustanovení zákona.</w:t>
      </w:r>
    </w:p>
    <w:p w:rsidR="00795D3E" w:rsidRDefault="00795D3E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E60F0D" w:rsidRPr="0087432D" w:rsidRDefault="00E60F0D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XIII.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O S T A T N Í     U J E D N Á N Í</w:t>
      </w:r>
    </w:p>
    <w:p w:rsidR="00E60F0D" w:rsidRPr="0087432D" w:rsidRDefault="00E60F0D" w:rsidP="00E60F0D">
      <w:pPr>
        <w:pStyle w:val="Zkladntextodsazen31"/>
        <w:numPr>
          <w:ilvl w:val="3"/>
          <w:numId w:val="3"/>
        </w:numPr>
        <w:tabs>
          <w:tab w:val="left" w:pos="-1134"/>
          <w:tab w:val="left" w:pos="-284"/>
          <w:tab w:val="left" w:pos="425"/>
        </w:tabs>
        <w:ind w:left="426" w:hanging="66"/>
        <w:rPr>
          <w:sz w:val="22"/>
          <w:szCs w:val="22"/>
        </w:rPr>
      </w:pPr>
      <w:r w:rsidRPr="0087432D">
        <w:rPr>
          <w:sz w:val="22"/>
          <w:szCs w:val="22"/>
        </w:rPr>
        <w:t xml:space="preserve">Vlastníkem stavby je od počátku objednatel. </w:t>
      </w:r>
    </w:p>
    <w:p w:rsidR="00E60F0D" w:rsidRPr="0087432D" w:rsidRDefault="00E60F0D" w:rsidP="00E60F0D">
      <w:pPr>
        <w:pStyle w:val="Zkladntextodsazen31"/>
        <w:numPr>
          <w:ilvl w:val="3"/>
          <w:numId w:val="3"/>
        </w:numPr>
        <w:tabs>
          <w:tab w:val="left" w:pos="-1134"/>
          <w:tab w:val="left" w:pos="-284"/>
          <w:tab w:val="left" w:pos="425"/>
        </w:tabs>
        <w:ind w:left="426" w:hanging="66"/>
        <w:rPr>
          <w:sz w:val="22"/>
          <w:szCs w:val="22"/>
        </w:rPr>
      </w:pPr>
      <w:r w:rsidRPr="0087432D">
        <w:rPr>
          <w:sz w:val="22"/>
          <w:szCs w:val="22"/>
        </w:rP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E60F0D" w:rsidRPr="0087432D" w:rsidRDefault="00E60F0D" w:rsidP="00E60F0D">
      <w:pPr>
        <w:pStyle w:val="Zkladntextodsazen31"/>
        <w:tabs>
          <w:tab w:val="left" w:pos="-1134"/>
          <w:tab w:val="left" w:pos="-284"/>
          <w:tab w:val="left" w:pos="425"/>
        </w:tabs>
        <w:ind w:left="425" w:firstLine="0"/>
        <w:rPr>
          <w:sz w:val="22"/>
          <w:szCs w:val="22"/>
          <w:highlight w:val="cyan"/>
        </w:rPr>
      </w:pPr>
      <w:r w:rsidRPr="0087432D">
        <w:rPr>
          <w:sz w:val="22"/>
          <w:szCs w:val="22"/>
        </w:rPr>
        <w:lastRenderedPageBreak/>
        <w:t>3. Pro případ odpovědnosti za škodu při výkonu podnikatelské činnosti je zhotovitel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</w:t>
      </w:r>
      <w:r w:rsidR="00F72FE2" w:rsidRPr="0087432D">
        <w:rPr>
          <w:sz w:val="22"/>
          <w:szCs w:val="22"/>
        </w:rPr>
        <w:t>tky musí být v minimální výši 5</w:t>
      </w:r>
      <w:r w:rsidRPr="0087432D">
        <w:rPr>
          <w:sz w:val="22"/>
          <w:szCs w:val="22"/>
        </w:rPr>
        <w:t xml:space="preserve"> mil. Kč. Na žádost objednatele je zhotovitel objednateli tuto skutečnost prokázat předložením příslušné pojistné smlouvy. </w:t>
      </w:r>
    </w:p>
    <w:p w:rsidR="00E60F0D" w:rsidRPr="0087432D" w:rsidRDefault="00795D3E" w:rsidP="00795D3E">
      <w:pPr>
        <w:pStyle w:val="Zkladntextodsazen31"/>
        <w:tabs>
          <w:tab w:val="left" w:pos="-1134"/>
          <w:tab w:val="left" w:pos="-284"/>
          <w:tab w:val="left" w:pos="425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4. </w:t>
      </w:r>
      <w:r w:rsidR="00E60F0D" w:rsidRPr="0087432D">
        <w:rPr>
          <w:sz w:val="22"/>
          <w:szCs w:val="22"/>
        </w:rPr>
        <w:t xml:space="preserve">Zhotovitel se zavazuje, že při provádění všech prací bude dodržovat předpisy o bezpečnosti </w:t>
      </w:r>
      <w:r w:rsidR="00E60F0D" w:rsidRPr="0087432D">
        <w:rPr>
          <w:sz w:val="22"/>
          <w:szCs w:val="22"/>
        </w:rPr>
        <w:br/>
        <w:t>a ochraně života a zdraví pracovníků na stavbě. Rovněž prohlašuje, že bude dbát, aby nedocházelo ke škodám na majetku soukromých osob ani na majetku obce či státu.</w:t>
      </w:r>
    </w:p>
    <w:p w:rsidR="00E60F0D" w:rsidRPr="0087432D" w:rsidRDefault="00795D3E" w:rsidP="00795D3E">
      <w:pPr>
        <w:pStyle w:val="Zkladntext21"/>
        <w:tabs>
          <w:tab w:val="left" w:pos="-709"/>
          <w:tab w:val="left" w:pos="425"/>
        </w:tabs>
        <w:spacing w:before="120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60F0D" w:rsidRPr="0087432D">
        <w:rPr>
          <w:sz w:val="22"/>
          <w:szCs w:val="22"/>
        </w:rPr>
        <w:t xml:space="preserve">Ve věcech souvisejících s plněním podle této smlouvy je za </w:t>
      </w:r>
      <w:r w:rsidR="00E60F0D" w:rsidRPr="0087432D">
        <w:rPr>
          <w:b/>
          <w:bCs/>
          <w:sz w:val="22"/>
          <w:szCs w:val="22"/>
        </w:rPr>
        <w:t>objednatele</w:t>
      </w:r>
      <w:r w:rsidR="00E60F0D" w:rsidRPr="0087432D">
        <w:rPr>
          <w:sz w:val="22"/>
          <w:szCs w:val="22"/>
        </w:rPr>
        <w:t xml:space="preserve"> oprávněn jednat:</w:t>
      </w:r>
    </w:p>
    <w:p w:rsidR="00E60F0D" w:rsidRPr="0087432D" w:rsidRDefault="00E60F0D" w:rsidP="00E60F0D">
      <w:pPr>
        <w:numPr>
          <w:ilvl w:val="12"/>
          <w:numId w:val="0"/>
        </w:numPr>
        <w:spacing w:line="240" w:lineRule="atLeast"/>
        <w:ind w:left="426" w:right="-443" w:hanging="1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-   ve věcech smluvních: Mgr. Daniel Štěpánek, starosta města.</w:t>
      </w:r>
    </w:p>
    <w:p w:rsidR="00E60F0D" w:rsidRPr="0087432D" w:rsidRDefault="00E60F0D" w:rsidP="00E60F0D">
      <w:pPr>
        <w:numPr>
          <w:ilvl w:val="0"/>
          <w:numId w:val="4"/>
        </w:numPr>
        <w:spacing w:line="240" w:lineRule="atLeast"/>
        <w:ind w:right="-623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ve věcech technických: stanovený technický dozor objednatele</w:t>
      </w:r>
    </w:p>
    <w:p w:rsidR="00E60F0D" w:rsidRPr="0087432D" w:rsidRDefault="00795D3E" w:rsidP="00795D3E">
      <w:pPr>
        <w:tabs>
          <w:tab w:val="left" w:pos="425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60F0D" w:rsidRPr="0087432D">
        <w:rPr>
          <w:sz w:val="22"/>
          <w:szCs w:val="22"/>
        </w:rPr>
        <w:t xml:space="preserve">Ve věcech souvisejících s plněním podle této smlouvy je za </w:t>
      </w:r>
      <w:r w:rsidR="00E60F0D" w:rsidRPr="0087432D">
        <w:rPr>
          <w:b/>
          <w:bCs/>
          <w:sz w:val="22"/>
          <w:szCs w:val="22"/>
        </w:rPr>
        <w:t>zhotovitele</w:t>
      </w:r>
      <w:r w:rsidR="00E60F0D" w:rsidRPr="0087432D">
        <w:rPr>
          <w:sz w:val="22"/>
          <w:szCs w:val="22"/>
        </w:rPr>
        <w:t xml:space="preserve"> oprávněn jednat:</w:t>
      </w:r>
    </w:p>
    <w:p w:rsidR="00E60F0D" w:rsidRPr="0087432D" w:rsidRDefault="00E60F0D" w:rsidP="00E60F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284" w:firstLine="142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ve věcech smluvních: ………………………….</w:t>
      </w:r>
    </w:p>
    <w:p w:rsidR="00E60F0D" w:rsidRPr="0087432D" w:rsidRDefault="00E60F0D" w:rsidP="00E60F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ind w:left="283" w:firstLine="143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 xml:space="preserve">ve věcech technických:  ……………………….. </w:t>
      </w:r>
    </w:p>
    <w:p w:rsidR="00795D3E" w:rsidRDefault="00795D3E" w:rsidP="00795D3E">
      <w:pPr>
        <w:pStyle w:val="Zkladntext"/>
        <w:spacing w:before="0"/>
        <w:jc w:val="center"/>
        <w:rPr>
          <w:b/>
          <w:sz w:val="22"/>
          <w:szCs w:val="22"/>
        </w:rPr>
      </w:pPr>
    </w:p>
    <w:p w:rsidR="00E60F0D" w:rsidRPr="0087432D" w:rsidRDefault="00E60F0D" w:rsidP="00795D3E">
      <w:pPr>
        <w:pStyle w:val="Zkladntext"/>
        <w:spacing w:before="0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XIV.</w:t>
      </w:r>
    </w:p>
    <w:p w:rsidR="00E60F0D" w:rsidRPr="0087432D" w:rsidRDefault="00E60F0D" w:rsidP="00E60F0D">
      <w:pPr>
        <w:pStyle w:val="Zkladntex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  U S T A N O V E N Í    O   D O R U Č O V Á N Í</w:t>
      </w:r>
    </w:p>
    <w:p w:rsidR="00E60F0D" w:rsidRPr="0087432D" w:rsidRDefault="00E60F0D" w:rsidP="00E60F0D">
      <w:pPr>
        <w:pStyle w:val="Zkladntext"/>
        <w:ind w:left="284" w:firstLine="76"/>
        <w:rPr>
          <w:sz w:val="22"/>
          <w:szCs w:val="22"/>
        </w:rPr>
      </w:pPr>
      <w:r w:rsidRPr="0087432D">
        <w:rPr>
          <w:sz w:val="22"/>
          <w:szCs w:val="22"/>
        </w:rPr>
        <w:t xml:space="preserve">1. 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E60F0D" w:rsidRPr="0087432D" w:rsidRDefault="00E60F0D" w:rsidP="00E60F0D">
      <w:pPr>
        <w:pStyle w:val="Zkladntext"/>
        <w:ind w:left="284" w:firstLine="76"/>
        <w:rPr>
          <w:sz w:val="22"/>
          <w:szCs w:val="22"/>
        </w:rPr>
      </w:pPr>
      <w:r w:rsidRPr="0087432D">
        <w:rPr>
          <w:sz w:val="22"/>
          <w:szCs w:val="22"/>
        </w:rPr>
        <w:t xml:space="preserve">2. 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 </w:t>
      </w:r>
    </w:p>
    <w:p w:rsidR="00795D3E" w:rsidRDefault="00795D3E" w:rsidP="00795D3E">
      <w:pPr>
        <w:spacing w:line="240" w:lineRule="atLeast"/>
        <w:jc w:val="center"/>
        <w:rPr>
          <w:b/>
          <w:sz w:val="22"/>
          <w:szCs w:val="22"/>
        </w:rPr>
      </w:pPr>
    </w:p>
    <w:p w:rsidR="00E60F0D" w:rsidRPr="0087432D" w:rsidRDefault="00E60F0D" w:rsidP="00795D3E">
      <w:p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XV.</w:t>
      </w:r>
    </w:p>
    <w:p w:rsidR="00E60F0D" w:rsidRPr="0087432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Z Á V Ě R E Č N Á     U S T A N O V E N Í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360" w:hanging="3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Smlouvou neupravené vztahy se řídí obecně platnými právními předpisy platnými na území České republiky.</w:t>
      </w:r>
    </w:p>
    <w:p w:rsidR="00E60F0D" w:rsidRPr="0087432D" w:rsidRDefault="00E60F0D" w:rsidP="00E60F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Měnit nebo doplňovat text této smlouvy je možné jen formou písemných, číslovaných, oboustranně odsouhlasených dodatků.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E60F0D" w:rsidRPr="0087432D" w:rsidRDefault="00E60F0D" w:rsidP="00E60F0D">
      <w:pPr>
        <w:pStyle w:val="Zkladntext"/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</w:t>
      </w:r>
      <w:r w:rsidR="00C93177" w:rsidRPr="0087432D">
        <w:rPr>
          <w:sz w:val="22"/>
          <w:szCs w:val="22"/>
        </w:rPr>
        <w:t xml:space="preserve"> </w:t>
      </w:r>
      <w:r w:rsidRPr="0087432D">
        <w:rPr>
          <w:sz w:val="22"/>
          <w:szCs w:val="22"/>
        </w:rPr>
        <w:t>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Smlouva je vyhotovena ve dvou stejnopisech s platností originálu, z nichž jednu obdrží objednatel a jednu zhotovitel.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Smlouva, jakož i případné dodatky, nabývají platnosti a účinnosti dnem podpisu oprávněnými zástupci smluvních stran.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lastRenderedPageBreak/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Zhotovitel je povinen předložit objednateli seznam subdodavatelů a veškeré údaje o subdodavatelích v rozsahu a ve lhůtách stanovených v § 147a zákona č. 137/2006 Sb. o veřejných zakázkách, v platném znění.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Zhotovitel souhlasí se zveřejněním této smlouvy na profilu zadavatele v souladu se zákonem č. 137/2006 Sb. o veřejných zakázkách, v platném znění.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Zhotovitel bere na vědomí, že se podpisem této smlouvy stává v souladu s ustanovením §2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E60F0D" w:rsidRPr="0087432D" w:rsidRDefault="00E60F0D" w:rsidP="00F72FE2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 xml:space="preserve">Přílohy: </w:t>
      </w:r>
      <w:r w:rsidRPr="0087432D">
        <w:rPr>
          <w:sz w:val="22"/>
          <w:szCs w:val="22"/>
        </w:rPr>
        <w:tab/>
      </w:r>
      <w:r w:rsidRPr="0087432D">
        <w:rPr>
          <w:b/>
          <w:sz w:val="22"/>
          <w:szCs w:val="22"/>
        </w:rPr>
        <w:t>č.1.</w:t>
      </w:r>
      <w:r w:rsidRPr="0087432D">
        <w:rPr>
          <w:sz w:val="22"/>
          <w:szCs w:val="22"/>
        </w:rPr>
        <w:t xml:space="preserve"> Specifikace díla a kalkulace ceny (oceněný výkaz výměr)</w:t>
      </w:r>
    </w:p>
    <w:p w:rsidR="00E60F0D" w:rsidRPr="0087432D" w:rsidRDefault="00E60F0D" w:rsidP="00E60F0D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ab/>
      </w:r>
      <w:r w:rsidRPr="0087432D">
        <w:rPr>
          <w:sz w:val="22"/>
          <w:szCs w:val="22"/>
        </w:rPr>
        <w:tab/>
      </w:r>
      <w:r w:rsidRPr="0087432D">
        <w:rPr>
          <w:b/>
          <w:sz w:val="22"/>
          <w:szCs w:val="22"/>
        </w:rPr>
        <w:t>č.2.</w:t>
      </w:r>
      <w:r w:rsidRPr="0087432D">
        <w:rPr>
          <w:sz w:val="22"/>
          <w:szCs w:val="22"/>
        </w:rPr>
        <w:t xml:space="preserve"> Časový harmonogram (v týdn</w:t>
      </w:r>
      <w:r w:rsidR="0087432D">
        <w:rPr>
          <w:sz w:val="22"/>
          <w:szCs w:val="22"/>
        </w:rPr>
        <w:t xml:space="preserve">ech) </w:t>
      </w:r>
    </w:p>
    <w:p w:rsidR="00E60F0D" w:rsidRPr="0087432D" w:rsidRDefault="00E60F0D" w:rsidP="00F72FE2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ab/>
      </w:r>
      <w:r w:rsidRPr="0087432D">
        <w:rPr>
          <w:sz w:val="22"/>
          <w:szCs w:val="22"/>
        </w:rPr>
        <w:tab/>
      </w:r>
      <w:r w:rsidRPr="0087432D">
        <w:rPr>
          <w:b/>
          <w:sz w:val="22"/>
          <w:szCs w:val="22"/>
        </w:rPr>
        <w:t>č.3.</w:t>
      </w:r>
      <w:r w:rsidRPr="0087432D">
        <w:rPr>
          <w:sz w:val="22"/>
          <w:szCs w:val="22"/>
        </w:rPr>
        <w:t xml:space="preserve"> Seznam subdodavatelů</w:t>
      </w:r>
    </w:p>
    <w:p w:rsidR="00E60F0D" w:rsidRPr="0087432D" w:rsidRDefault="00E60F0D" w:rsidP="00E60F0D">
      <w:pPr>
        <w:spacing w:before="120" w:line="240" w:lineRule="atLeast"/>
        <w:ind w:left="708" w:firstLine="708"/>
        <w:jc w:val="both"/>
        <w:rPr>
          <w:sz w:val="22"/>
          <w:szCs w:val="22"/>
        </w:rPr>
      </w:pPr>
    </w:p>
    <w:p w:rsidR="00E60F0D" w:rsidRPr="006F7147" w:rsidRDefault="00E60F0D" w:rsidP="00E60F0D">
      <w:pPr>
        <w:pStyle w:val="Nadpis4"/>
        <w:rPr>
          <w:sz w:val="22"/>
          <w:szCs w:val="22"/>
        </w:rPr>
      </w:pPr>
      <w:r w:rsidRPr="006F7147">
        <w:rPr>
          <w:sz w:val="22"/>
          <w:szCs w:val="22"/>
        </w:rPr>
        <w:t>V Bystřici dne ……………</w:t>
      </w:r>
      <w:r w:rsidRPr="006F7147">
        <w:rPr>
          <w:sz w:val="22"/>
          <w:szCs w:val="22"/>
        </w:rPr>
        <w:tab/>
      </w:r>
      <w:r w:rsidRPr="006F7147">
        <w:rPr>
          <w:sz w:val="22"/>
          <w:szCs w:val="22"/>
        </w:rPr>
        <w:tab/>
      </w:r>
      <w:r w:rsidRPr="006F7147">
        <w:rPr>
          <w:sz w:val="22"/>
          <w:szCs w:val="22"/>
        </w:rPr>
        <w:tab/>
      </w:r>
      <w:r w:rsidRPr="006F7147">
        <w:rPr>
          <w:sz w:val="22"/>
          <w:szCs w:val="22"/>
        </w:rPr>
        <w:tab/>
      </w:r>
      <w:r w:rsidRPr="006F7147">
        <w:rPr>
          <w:sz w:val="22"/>
          <w:szCs w:val="22"/>
        </w:rPr>
        <w:tab/>
      </w:r>
      <w:r w:rsidRPr="006F7147">
        <w:rPr>
          <w:sz w:val="22"/>
          <w:szCs w:val="22"/>
        </w:rPr>
        <w:tab/>
        <w:t>V Bystřici dne………………</w:t>
      </w:r>
    </w:p>
    <w:p w:rsidR="00E60F0D" w:rsidRPr="006F7147" w:rsidRDefault="00E60F0D" w:rsidP="00E60F0D">
      <w:pPr>
        <w:spacing w:before="120" w:line="240" w:lineRule="atLeast"/>
        <w:jc w:val="both"/>
        <w:rPr>
          <w:sz w:val="22"/>
          <w:szCs w:val="22"/>
        </w:rPr>
      </w:pPr>
    </w:p>
    <w:p w:rsidR="00F72FE2" w:rsidRPr="006F7147" w:rsidRDefault="00F72FE2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F7147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F7147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F7147" w:rsidRDefault="006F7147" w:rsidP="006F7147">
      <w:pPr>
        <w:pStyle w:val="Zkladntext"/>
        <w:tabs>
          <w:tab w:val="left" w:pos="5940"/>
        </w:tabs>
        <w:ind w:left="720" w:hanging="720"/>
        <w:jc w:val="center"/>
        <w:rPr>
          <w:sz w:val="22"/>
          <w:szCs w:val="22"/>
        </w:rPr>
      </w:pPr>
      <w:r w:rsidRPr="006F7147">
        <w:rPr>
          <w:sz w:val="22"/>
          <w:szCs w:val="22"/>
        </w:rPr>
        <w:t>________________________                                                            _________________________</w:t>
      </w:r>
    </w:p>
    <w:p w:rsidR="006F7147" w:rsidRPr="006F7147" w:rsidRDefault="006F7147" w:rsidP="006F7147">
      <w:pPr>
        <w:pStyle w:val="Zkladntext"/>
        <w:tabs>
          <w:tab w:val="left" w:pos="5940"/>
        </w:tabs>
        <w:ind w:left="720" w:hanging="720"/>
        <w:jc w:val="center"/>
        <w:rPr>
          <w:sz w:val="22"/>
          <w:szCs w:val="22"/>
        </w:rPr>
      </w:pPr>
      <w:r w:rsidRPr="006F7147">
        <w:rPr>
          <w:sz w:val="22"/>
          <w:szCs w:val="22"/>
        </w:rPr>
        <w:t>Za objednatele</w:t>
      </w:r>
      <w:r w:rsidRPr="006F7147">
        <w:rPr>
          <w:sz w:val="22"/>
          <w:szCs w:val="22"/>
        </w:rPr>
        <w:tab/>
        <w:t xml:space="preserve">             Za zhotovitele</w:t>
      </w:r>
    </w:p>
    <w:p w:rsidR="006F7147" w:rsidRPr="006F7147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sectPr w:rsidR="006F7147" w:rsidRPr="006F7147" w:rsidSect="0087432D">
      <w:footerReference w:type="even" r:id="rId7"/>
      <w:footerReference w:type="default" r:id="rId8"/>
      <w:headerReference w:type="first" r:id="rId9"/>
      <w:pgSz w:w="11906" w:h="16838"/>
      <w:pgMar w:top="1417" w:right="1106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AD" w:rsidRDefault="005E3CAD">
      <w:r>
        <w:separator/>
      </w:r>
    </w:p>
  </w:endnote>
  <w:endnote w:type="continuationSeparator" w:id="0">
    <w:p w:rsidR="005E3CAD" w:rsidRDefault="005E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B1" w:rsidRDefault="000422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2F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53B1" w:rsidRDefault="005E3CA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B1" w:rsidRDefault="000422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2F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BE8">
      <w:rPr>
        <w:rStyle w:val="slostrnky"/>
        <w:noProof/>
      </w:rPr>
      <w:t>11</w:t>
    </w:r>
    <w:r>
      <w:rPr>
        <w:rStyle w:val="slostrnky"/>
      </w:rPr>
      <w:fldChar w:fldCharType="end"/>
    </w:r>
  </w:p>
  <w:p w:rsidR="007553B1" w:rsidRDefault="005E3CA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AD" w:rsidRDefault="005E3CAD">
      <w:r>
        <w:separator/>
      </w:r>
    </w:p>
  </w:footnote>
  <w:footnote w:type="continuationSeparator" w:id="0">
    <w:p w:rsidR="005E3CAD" w:rsidRDefault="005E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2D" w:rsidRDefault="0087432D">
    <w:pPr>
      <w:pStyle w:val="Zhlav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549910</wp:posOffset>
          </wp:positionH>
          <wp:positionV relativeFrom="page">
            <wp:posOffset>264160</wp:posOffset>
          </wp:positionV>
          <wp:extent cx="6476365" cy="542290"/>
          <wp:effectExtent l="0" t="0" r="63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542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A1B"/>
    <w:multiLevelType w:val="hybridMultilevel"/>
    <w:tmpl w:val="C1F2D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4DD8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2">
    <w:nsid w:val="103A30F6"/>
    <w:multiLevelType w:val="singleLevel"/>
    <w:tmpl w:val="1D629B4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69A462F"/>
    <w:multiLevelType w:val="hybridMultilevel"/>
    <w:tmpl w:val="75384E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E3907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5">
    <w:nsid w:val="351A602F"/>
    <w:multiLevelType w:val="hybridMultilevel"/>
    <w:tmpl w:val="C5447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F2C0A"/>
    <w:multiLevelType w:val="multilevel"/>
    <w:tmpl w:val="38E6327E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7">
    <w:nsid w:val="468C1991"/>
    <w:multiLevelType w:val="multilevel"/>
    <w:tmpl w:val="AD7631D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8">
    <w:nsid w:val="59B65DA5"/>
    <w:multiLevelType w:val="hybridMultilevel"/>
    <w:tmpl w:val="04A45F14"/>
    <w:lvl w:ilvl="0" w:tplc="52EC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3A44A24"/>
    <w:multiLevelType w:val="hybridMultilevel"/>
    <w:tmpl w:val="01CC3BD2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F2DB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F6355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1">
    <w:nsid w:val="6B155C90"/>
    <w:multiLevelType w:val="hybridMultilevel"/>
    <w:tmpl w:val="7480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2DC4"/>
    <w:multiLevelType w:val="hybridMultilevel"/>
    <w:tmpl w:val="62748D2C"/>
    <w:lvl w:ilvl="0" w:tplc="0405000F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3">
    <w:nsid w:val="75896A09"/>
    <w:multiLevelType w:val="hybridMultilevel"/>
    <w:tmpl w:val="35182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D1229"/>
    <w:multiLevelType w:val="hybridMultilevel"/>
    <w:tmpl w:val="D3E6C964"/>
    <w:lvl w:ilvl="0" w:tplc="B9C4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F0D"/>
    <w:rsid w:val="00042274"/>
    <w:rsid w:val="000D6777"/>
    <w:rsid w:val="000E5F0C"/>
    <w:rsid w:val="001556F3"/>
    <w:rsid w:val="001A3ECD"/>
    <w:rsid w:val="001C4120"/>
    <w:rsid w:val="002024A7"/>
    <w:rsid w:val="003D5D62"/>
    <w:rsid w:val="00436030"/>
    <w:rsid w:val="00457E19"/>
    <w:rsid w:val="00493807"/>
    <w:rsid w:val="004B139A"/>
    <w:rsid w:val="004D3EBD"/>
    <w:rsid w:val="00527344"/>
    <w:rsid w:val="00531738"/>
    <w:rsid w:val="005375C2"/>
    <w:rsid w:val="005E3CAD"/>
    <w:rsid w:val="00606C5D"/>
    <w:rsid w:val="006C5449"/>
    <w:rsid w:val="006E46E3"/>
    <w:rsid w:val="006F7147"/>
    <w:rsid w:val="00702C42"/>
    <w:rsid w:val="007453D7"/>
    <w:rsid w:val="00795D3E"/>
    <w:rsid w:val="007A2AC1"/>
    <w:rsid w:val="0087432D"/>
    <w:rsid w:val="008B4CD4"/>
    <w:rsid w:val="00944F32"/>
    <w:rsid w:val="0096786D"/>
    <w:rsid w:val="00A1065C"/>
    <w:rsid w:val="00A43E43"/>
    <w:rsid w:val="00AD150C"/>
    <w:rsid w:val="00C0385D"/>
    <w:rsid w:val="00C4058E"/>
    <w:rsid w:val="00C93177"/>
    <w:rsid w:val="00CC1C1B"/>
    <w:rsid w:val="00CC75D5"/>
    <w:rsid w:val="00D44090"/>
    <w:rsid w:val="00DE3398"/>
    <w:rsid w:val="00DF634C"/>
    <w:rsid w:val="00E60F0D"/>
    <w:rsid w:val="00E71BE8"/>
    <w:rsid w:val="00E81A64"/>
    <w:rsid w:val="00F05C1D"/>
    <w:rsid w:val="00F4012A"/>
    <w:rsid w:val="00F72FE2"/>
    <w:rsid w:val="00F8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0F0D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E60F0D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60F0D"/>
    <w:pPr>
      <w:keepNext/>
      <w:spacing w:before="120" w:line="240" w:lineRule="atLeast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F0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60F0D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E60F0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60F0D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60F0D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E60F0D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rsid w:val="00E60F0D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Podtitul">
    <w:name w:val="Subtitle"/>
    <w:basedOn w:val="Normln"/>
    <w:link w:val="PodtitulChar"/>
    <w:qFormat/>
    <w:rsid w:val="00E60F0D"/>
    <w:pPr>
      <w:spacing w:line="240" w:lineRule="atLeast"/>
      <w:ind w:right="-1418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E60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0F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F0D"/>
  </w:style>
  <w:style w:type="paragraph" w:styleId="Textbubliny">
    <w:name w:val="Balloon Text"/>
    <w:basedOn w:val="Normln"/>
    <w:link w:val="TextbublinyChar"/>
    <w:uiPriority w:val="99"/>
    <w:semiHidden/>
    <w:unhideWhenUsed/>
    <w:rsid w:val="00F40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1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4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43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0F0D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E60F0D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60F0D"/>
    <w:pPr>
      <w:keepNext/>
      <w:spacing w:before="120" w:line="240" w:lineRule="atLeast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F0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60F0D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E60F0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60F0D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60F0D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E60F0D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rsid w:val="00E60F0D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Podtitul">
    <w:name w:val="Subtitle"/>
    <w:basedOn w:val="Normln"/>
    <w:link w:val="PodtitulChar"/>
    <w:qFormat/>
    <w:rsid w:val="00E60F0D"/>
    <w:pPr>
      <w:spacing w:line="240" w:lineRule="atLeast"/>
      <w:ind w:right="-1418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E60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0F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F0D"/>
  </w:style>
  <w:style w:type="paragraph" w:styleId="Textbubliny">
    <w:name w:val="Balloon Text"/>
    <w:basedOn w:val="Normln"/>
    <w:link w:val="TextbublinyChar"/>
    <w:uiPriority w:val="99"/>
    <w:semiHidden/>
    <w:unhideWhenUsed/>
    <w:rsid w:val="00F40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1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4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43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5045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Štěpánek</dc:creator>
  <cp:lastModifiedBy>Zdeňka Mrázková</cp:lastModifiedBy>
  <cp:revision>2</cp:revision>
  <cp:lastPrinted>2014-07-22T13:48:00Z</cp:lastPrinted>
  <dcterms:created xsi:type="dcterms:W3CDTF">2014-07-28T13:44:00Z</dcterms:created>
  <dcterms:modified xsi:type="dcterms:W3CDTF">2014-07-28T13:44:00Z</dcterms:modified>
</cp:coreProperties>
</file>